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0"/>
      </w:tblGrid>
      <w:tr w:rsidR="00820FF9" w:rsidTr="00820FF9">
        <w:tc>
          <w:tcPr>
            <w:tcW w:w="10080" w:type="dxa"/>
          </w:tcPr>
          <w:p w:rsidR="00820FF9" w:rsidRDefault="00820FF9">
            <w:pPr>
              <w:pStyle w:val="Normal1"/>
              <w:ind w:right="45" w:firstLine="0"/>
              <w:jc w:val="center"/>
              <w:rPr>
                <w:rFonts w:ascii="Times New Roman" w:hAnsi="Times New Roman"/>
                <w:b/>
                <w:sz w:val="22"/>
                <w:szCs w:val="22"/>
              </w:rPr>
            </w:pPr>
            <w:r>
              <w:rPr>
                <w:rFonts w:ascii="Times New Roman" w:hAnsi="Times New Roman"/>
                <w:b/>
                <w:sz w:val="22"/>
                <w:szCs w:val="22"/>
              </w:rPr>
              <w:t>АГЕНТСКИЙ ДОГОВОР № _________</w:t>
            </w:r>
          </w:p>
          <w:p w:rsidR="00820FF9" w:rsidRDefault="00820FF9">
            <w:pPr>
              <w:pStyle w:val="Normal1"/>
              <w:ind w:right="45"/>
              <w:jc w:val="center"/>
              <w:rPr>
                <w:rFonts w:ascii="Times New Roman" w:hAnsi="Times New Roman"/>
                <w:b/>
                <w:sz w:val="22"/>
                <w:szCs w:val="22"/>
              </w:rPr>
            </w:pPr>
          </w:p>
        </w:tc>
      </w:tr>
    </w:tbl>
    <w:p w:rsidR="00820FF9" w:rsidRDefault="00820FF9" w:rsidP="00820FF9">
      <w:pPr>
        <w:jc w:val="both"/>
        <w:rPr>
          <w:rFonts w:ascii="Times New Roman" w:hAnsi="Times New Roman"/>
          <w:sz w:val="22"/>
          <w:szCs w:val="22"/>
          <w:lang w:val="ru-RU"/>
        </w:rPr>
      </w:pPr>
    </w:p>
    <w:p w:rsidR="00820FF9" w:rsidRDefault="00FB4F24" w:rsidP="00820FF9">
      <w:pPr>
        <w:ind w:left="-720"/>
        <w:jc w:val="both"/>
        <w:rPr>
          <w:rFonts w:ascii="Times New Roman" w:hAnsi="Times New Roman"/>
          <w:sz w:val="22"/>
          <w:szCs w:val="22"/>
          <w:lang w:val="ru-RU"/>
        </w:rPr>
      </w:pPr>
      <w:r>
        <w:rPr>
          <w:rFonts w:ascii="Times New Roman" w:hAnsi="Times New Roman"/>
          <w:sz w:val="22"/>
          <w:szCs w:val="22"/>
          <w:lang w:val="ru-RU"/>
        </w:rPr>
        <w:t xml:space="preserve">  «_____»____________ 20</w:t>
      </w:r>
      <w:r w:rsidR="00D51B61">
        <w:rPr>
          <w:rFonts w:ascii="Times New Roman" w:hAnsi="Times New Roman"/>
          <w:sz w:val="22"/>
          <w:szCs w:val="22"/>
          <w:lang w:val="ru-RU"/>
        </w:rPr>
        <w:t>__</w:t>
      </w:r>
      <w:r>
        <w:rPr>
          <w:rFonts w:ascii="Times New Roman" w:hAnsi="Times New Roman"/>
          <w:sz w:val="22"/>
          <w:szCs w:val="22"/>
          <w:lang w:val="ru-RU"/>
        </w:rPr>
        <w:t xml:space="preserve"> </w:t>
      </w:r>
      <w:r w:rsidR="00820FF9">
        <w:rPr>
          <w:rFonts w:ascii="Times New Roman" w:hAnsi="Times New Roman"/>
          <w:sz w:val="22"/>
          <w:szCs w:val="22"/>
          <w:lang w:val="ru-RU"/>
        </w:rPr>
        <w:t xml:space="preserve">  г.                                                                                                                  г.Сухум</w:t>
      </w:r>
      <w:r w:rsidR="00820FF9">
        <w:rPr>
          <w:rFonts w:ascii="Times New Roman" w:hAnsi="Times New Roman"/>
          <w:sz w:val="22"/>
          <w:szCs w:val="22"/>
          <w:lang w:val="ru-RU"/>
        </w:rPr>
        <w:tab/>
      </w:r>
    </w:p>
    <w:p w:rsidR="00820FF9" w:rsidRDefault="00820FF9" w:rsidP="00820FF9">
      <w:pPr>
        <w:ind w:hanging="180"/>
        <w:jc w:val="both"/>
        <w:rPr>
          <w:rFonts w:ascii="Times New Roman" w:hAnsi="Times New Roman"/>
          <w:sz w:val="22"/>
          <w:szCs w:val="22"/>
          <w:lang w:val="ru-RU"/>
        </w:rPr>
      </w:pP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Общество с ограниченной ответственностью «Атриум-Виктория», именуемое в дальнейшем «Принципал», в лице Директора </w:t>
      </w:r>
      <w:proofErr w:type="spellStart"/>
      <w:r>
        <w:rPr>
          <w:rFonts w:ascii="Times New Roman" w:hAnsi="Times New Roman"/>
          <w:sz w:val="22"/>
          <w:szCs w:val="22"/>
          <w:lang w:val="ru-RU"/>
        </w:rPr>
        <w:t>Заркуа</w:t>
      </w:r>
      <w:proofErr w:type="spellEnd"/>
      <w:r>
        <w:rPr>
          <w:rFonts w:ascii="Times New Roman" w:hAnsi="Times New Roman"/>
          <w:sz w:val="22"/>
          <w:szCs w:val="22"/>
          <w:lang w:val="ru-RU"/>
        </w:rPr>
        <w:t xml:space="preserve"> Ирины </w:t>
      </w:r>
      <w:proofErr w:type="spellStart"/>
      <w:r>
        <w:rPr>
          <w:rFonts w:ascii="Times New Roman" w:hAnsi="Times New Roman"/>
          <w:sz w:val="22"/>
          <w:szCs w:val="22"/>
          <w:lang w:val="ru-RU"/>
        </w:rPr>
        <w:t>Ражденовны</w:t>
      </w:r>
      <w:proofErr w:type="spellEnd"/>
      <w:r>
        <w:rPr>
          <w:rFonts w:ascii="Times New Roman" w:hAnsi="Times New Roman"/>
          <w:sz w:val="22"/>
          <w:szCs w:val="22"/>
          <w:lang w:val="ru-RU"/>
        </w:rPr>
        <w:t>, действующего на основании Устава с одной стороны, и ________________________________________________________________________________  именуемое в дальнейшем «Агент», в лице ______________________________________________________, действующего на основании __________________, с другой стороны, совместно именуемые «Стороны»,  заключили настоящий Договор о нижеследующем:</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1. ПРЕДМЕТ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1.1. По настоящему Договору</w:t>
      </w:r>
      <w:r>
        <w:rPr>
          <w:rFonts w:ascii="Times New Roman" w:hAnsi="Times New Roman"/>
          <w:sz w:val="22"/>
          <w:szCs w:val="22"/>
          <w:lang w:val="ru-RU"/>
        </w:rPr>
        <w:tab/>
        <w:t>Агент обязуется от своего имени и за счет Принципала реализовывать услуги, предоставляемые Принципалом, а Принципал – выплачивать Агенту  агентское вознаграждение на условиях настоящего Договора.</w:t>
      </w:r>
    </w:p>
    <w:p w:rsidR="00820FF9" w:rsidRDefault="00820FF9" w:rsidP="00820FF9">
      <w:pPr>
        <w:pStyle w:val="Normal1"/>
        <w:ind w:left="-720" w:firstLine="0"/>
        <w:jc w:val="both"/>
        <w:rPr>
          <w:rFonts w:ascii="Times New Roman" w:hAnsi="Times New Roman"/>
          <w:sz w:val="22"/>
          <w:szCs w:val="22"/>
        </w:rPr>
      </w:pPr>
      <w:r>
        <w:rPr>
          <w:rFonts w:ascii="Times New Roman" w:hAnsi="Times New Roman"/>
          <w:sz w:val="22"/>
          <w:szCs w:val="22"/>
        </w:rPr>
        <w:t>1.2. По сделкам, совершенным Агентом с третьими лицами, права и обязанности возникают у Агента, хотя бы Принципал и был назван в сделке или вступил с третьим лицом в непосредственные отношения по исполнению сделки.</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2. ОСНОВНЫЕ ПОНЯТИЯ</w:t>
      </w:r>
    </w:p>
    <w:p w:rsidR="00820FF9" w:rsidRDefault="00820FF9" w:rsidP="00820FF9">
      <w:pPr>
        <w:ind w:left="-720"/>
        <w:jc w:val="both"/>
        <w:rPr>
          <w:rFonts w:ascii="Times New Roman" w:hAnsi="Times New Roman"/>
          <w:sz w:val="22"/>
          <w:szCs w:val="22"/>
          <w:lang w:val="ru-RU"/>
        </w:rPr>
      </w:pPr>
      <w:r>
        <w:rPr>
          <w:sz w:val="22"/>
          <w:szCs w:val="22"/>
          <w:lang w:val="ru-RU"/>
        </w:rPr>
        <w:t xml:space="preserve">2.1. </w:t>
      </w:r>
      <w:r>
        <w:rPr>
          <w:rFonts w:ascii="Times New Roman" w:hAnsi="Times New Roman"/>
          <w:sz w:val="22"/>
          <w:szCs w:val="22"/>
          <w:lang w:val="ru-RU"/>
        </w:rPr>
        <w:t xml:space="preserve">В настоящем договоре под услугами предоставляемых Принципалом понимается размещение (проживание), гостиничное обслуживание и питание лиц в отеле «Атриум Виктория» </w:t>
      </w:r>
      <w:proofErr w:type="gramStart"/>
      <w:r>
        <w:rPr>
          <w:rFonts w:ascii="Times New Roman" w:hAnsi="Times New Roman"/>
          <w:sz w:val="22"/>
          <w:szCs w:val="22"/>
          <w:lang w:val="ru-RU"/>
        </w:rPr>
        <w:t>расположенного</w:t>
      </w:r>
      <w:proofErr w:type="gramEnd"/>
      <w:r>
        <w:rPr>
          <w:rFonts w:ascii="Times New Roman" w:hAnsi="Times New Roman"/>
          <w:sz w:val="22"/>
          <w:szCs w:val="22"/>
          <w:lang w:val="ru-RU"/>
        </w:rPr>
        <w:t xml:space="preserve"> по адресу: Республика Абхазия, </w:t>
      </w:r>
      <w:proofErr w:type="gramStart"/>
      <w:r>
        <w:rPr>
          <w:rFonts w:ascii="Times New Roman" w:hAnsi="Times New Roman"/>
          <w:sz w:val="22"/>
          <w:szCs w:val="22"/>
          <w:lang w:val="ru-RU"/>
        </w:rPr>
        <w:t>г</w:t>
      </w:r>
      <w:proofErr w:type="gramEnd"/>
      <w:r>
        <w:rPr>
          <w:rFonts w:ascii="Times New Roman" w:hAnsi="Times New Roman"/>
          <w:sz w:val="22"/>
          <w:szCs w:val="22"/>
          <w:lang w:val="ru-RU"/>
        </w:rPr>
        <w:t xml:space="preserve">. Сухум, ул. </w:t>
      </w:r>
      <w:proofErr w:type="spellStart"/>
      <w:r>
        <w:rPr>
          <w:rFonts w:ascii="Times New Roman" w:hAnsi="Times New Roman"/>
          <w:sz w:val="22"/>
          <w:szCs w:val="22"/>
          <w:lang w:val="ru-RU"/>
        </w:rPr>
        <w:t>Аиааира</w:t>
      </w:r>
      <w:proofErr w:type="spellEnd"/>
      <w:r>
        <w:rPr>
          <w:rFonts w:ascii="Times New Roman" w:hAnsi="Times New Roman"/>
          <w:sz w:val="22"/>
          <w:szCs w:val="22"/>
          <w:lang w:val="ru-RU"/>
        </w:rPr>
        <w:t>, 4.</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2.2. Забронированные услуги - услуги, возможность предоставления которых подтверждена Принципалом в соответствии с пунктом 4.1.1 настоящего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2.3. Клиенты – третьи лица, которыми Агент совершает юридические и иные действия по реализации услуг предоставляемых Принципалом по условиям настоящего договора.</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3.   ПРАВА И ОБЯЗАННОСТИ АГЕНТА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3.1. В соответствии с предметом настоящего Договора Агент обязуется: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3.1.1. Оказывать содействие продвижению услуг Принципала с использованием рекламных и ознакомительных материалов, предоставленных Принципалом: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осуществлять активное содействие Принципалу в заключени</w:t>
      </w:r>
      <w:proofErr w:type="gramStart"/>
      <w:r>
        <w:rPr>
          <w:rFonts w:ascii="Times New Roman" w:hAnsi="Times New Roman"/>
          <w:sz w:val="22"/>
          <w:szCs w:val="22"/>
          <w:lang w:val="ru-RU"/>
        </w:rPr>
        <w:t>и</w:t>
      </w:r>
      <w:proofErr w:type="gramEnd"/>
      <w:r>
        <w:rPr>
          <w:rFonts w:ascii="Times New Roman" w:hAnsi="Times New Roman"/>
          <w:sz w:val="22"/>
          <w:szCs w:val="22"/>
          <w:lang w:val="ru-RU"/>
        </w:rPr>
        <w:t xml:space="preserve"> договоров по продаже услуг;</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изучать рынок данной продукции и услуг с целью выявления потенциальных покупателей данных услуг Принципала;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распространять рекламные материалы и продукцию, связанные с предметом настоящего Договора, проводить представление реализуемых услуг;</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3.1.2. В письменном (электронном)  виде подавать на имя Принципала </w:t>
      </w:r>
      <w:proofErr w:type="gramStart"/>
      <w:r>
        <w:rPr>
          <w:rFonts w:ascii="Times New Roman" w:hAnsi="Times New Roman"/>
          <w:sz w:val="22"/>
          <w:szCs w:val="22"/>
          <w:lang w:val="ru-RU"/>
        </w:rPr>
        <w:t>заявки</w:t>
      </w:r>
      <w:proofErr w:type="gramEnd"/>
      <w:r>
        <w:rPr>
          <w:rFonts w:ascii="Times New Roman" w:hAnsi="Times New Roman"/>
          <w:sz w:val="22"/>
          <w:szCs w:val="22"/>
          <w:lang w:val="ru-RU"/>
        </w:rPr>
        <w:t xml:space="preserve"> на бронирование услуг Принципала (по прилагаемой форме). Заявка подписывается ответственным лицом Агента (с указанием фамилии).</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3.1.3. В заявке на бронирование услуг Принципала Агент определяет:</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а) название отеля (гостиницы), предполагаемого для проживания клиентов;</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б) количество бронируемых номеров по категориям (одноместное, двухместное и т.д.);</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в) сроки использования бронируемых номеров;</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г) фамилии и имена клиентов, их пол, место и дата их рождения, гражданство, домашний адрес, номер и дата выдачи заграничного паспорта;</w:t>
      </w:r>
    </w:p>
    <w:p w:rsidR="00820FF9" w:rsidRDefault="00820FF9" w:rsidP="00820FF9">
      <w:pPr>
        <w:ind w:left="-720"/>
        <w:jc w:val="both"/>
        <w:rPr>
          <w:rFonts w:ascii="Times New Roman" w:hAnsi="Times New Roman"/>
          <w:sz w:val="22"/>
          <w:szCs w:val="22"/>
          <w:lang w:val="ru-RU"/>
        </w:rPr>
      </w:pPr>
      <w:proofErr w:type="spellStart"/>
      <w:r>
        <w:rPr>
          <w:rFonts w:ascii="Times New Roman" w:hAnsi="Times New Roman"/>
          <w:sz w:val="22"/>
          <w:szCs w:val="22"/>
          <w:lang w:val="ru-RU"/>
        </w:rPr>
        <w:t>д</w:t>
      </w:r>
      <w:proofErr w:type="spellEnd"/>
      <w:r>
        <w:rPr>
          <w:rFonts w:ascii="Times New Roman" w:hAnsi="Times New Roman"/>
          <w:sz w:val="22"/>
          <w:szCs w:val="22"/>
          <w:lang w:val="ru-RU"/>
        </w:rPr>
        <w:t>) режим питания клиентов.</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Заявки, не подписанные Агентом или не содержащие информацию в соответствие с </w:t>
      </w:r>
      <w:proofErr w:type="spellStart"/>
      <w:r>
        <w:rPr>
          <w:rFonts w:ascii="Times New Roman" w:hAnsi="Times New Roman"/>
          <w:sz w:val="22"/>
          <w:szCs w:val="22"/>
          <w:lang w:val="ru-RU"/>
        </w:rPr>
        <w:t>пп</w:t>
      </w:r>
      <w:proofErr w:type="spellEnd"/>
      <w:r>
        <w:rPr>
          <w:rFonts w:ascii="Times New Roman" w:hAnsi="Times New Roman"/>
          <w:sz w:val="22"/>
          <w:szCs w:val="22"/>
          <w:lang w:val="ru-RU"/>
        </w:rPr>
        <w:t>. 3.1.3. настоящего Договора к рассмотрению Принципалом не принимаются.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3.1.4. Агент обязуется не реализовывать услуги Принципала </w:t>
      </w:r>
      <w:proofErr w:type="gramStart"/>
      <w:r>
        <w:rPr>
          <w:rFonts w:ascii="Times New Roman" w:hAnsi="Times New Roman"/>
          <w:sz w:val="22"/>
          <w:szCs w:val="22"/>
          <w:lang w:val="ru-RU"/>
        </w:rPr>
        <w:t>лицам</w:t>
      </w:r>
      <w:proofErr w:type="gramEnd"/>
      <w:r>
        <w:rPr>
          <w:rFonts w:ascii="Times New Roman" w:hAnsi="Times New Roman"/>
          <w:sz w:val="22"/>
          <w:szCs w:val="22"/>
          <w:lang w:val="ru-RU"/>
        </w:rPr>
        <w:t xml:space="preserve"> не достигшим </w:t>
      </w:r>
      <w:r w:rsidR="00FB0D14">
        <w:rPr>
          <w:rFonts w:ascii="Times New Roman" w:hAnsi="Times New Roman"/>
          <w:sz w:val="22"/>
          <w:szCs w:val="22"/>
          <w:u w:val="single"/>
          <w:lang w:val="ru-RU"/>
        </w:rPr>
        <w:t>10</w:t>
      </w:r>
      <w:r w:rsidR="00776004">
        <w:rPr>
          <w:rFonts w:ascii="Times New Roman" w:hAnsi="Times New Roman"/>
          <w:sz w:val="22"/>
          <w:szCs w:val="22"/>
          <w:u w:val="single"/>
          <w:lang w:val="ru-RU"/>
        </w:rPr>
        <w:t>-</w:t>
      </w:r>
      <w:r w:rsidRPr="00776004">
        <w:rPr>
          <w:rFonts w:ascii="Times New Roman" w:hAnsi="Times New Roman"/>
          <w:sz w:val="22"/>
          <w:szCs w:val="22"/>
          <w:u w:val="single"/>
          <w:lang w:val="ru-RU"/>
        </w:rPr>
        <w:t xml:space="preserve"> </w:t>
      </w:r>
      <w:r>
        <w:rPr>
          <w:rFonts w:ascii="Times New Roman" w:hAnsi="Times New Roman"/>
          <w:sz w:val="22"/>
          <w:szCs w:val="22"/>
          <w:lang w:val="ru-RU"/>
        </w:rPr>
        <w:t>летнего возраста. Не соблюдение настоящего условия даёт Принципалу право отказаться от предоставления услуг.</w:t>
      </w:r>
    </w:p>
    <w:p w:rsidR="00820FF9" w:rsidRDefault="00820FF9" w:rsidP="00820FF9">
      <w:pPr>
        <w:ind w:left="-720"/>
        <w:jc w:val="both"/>
        <w:rPr>
          <w:rFonts w:ascii="Times New Roman" w:hAnsi="Times New Roman"/>
          <w:sz w:val="22"/>
          <w:szCs w:val="22"/>
          <w:u w:val="single"/>
          <w:lang w:val="ru-RU"/>
        </w:rPr>
      </w:pPr>
      <w:r>
        <w:rPr>
          <w:rFonts w:ascii="Times New Roman" w:hAnsi="Times New Roman"/>
          <w:sz w:val="22"/>
          <w:szCs w:val="22"/>
          <w:lang w:val="ru-RU"/>
        </w:rPr>
        <w:t xml:space="preserve">3.1.5. Знакомиться с информацией об услугах, размещенной на сайте Принципала -  </w:t>
      </w:r>
      <w:proofErr w:type="spellStart"/>
      <w:r>
        <w:rPr>
          <w:rFonts w:ascii="Times New Roman" w:hAnsi="Times New Roman"/>
          <w:bCs/>
          <w:sz w:val="22"/>
          <w:szCs w:val="22"/>
          <w:lang w:val="ru-RU"/>
        </w:rPr>
        <w:t>www</w:t>
      </w:r>
      <w:proofErr w:type="spellEnd"/>
      <w:r>
        <w:rPr>
          <w:rFonts w:ascii="Times New Roman" w:hAnsi="Times New Roman"/>
          <w:bCs/>
          <w:sz w:val="22"/>
          <w:szCs w:val="22"/>
          <w:lang w:val="ru-RU"/>
        </w:rPr>
        <w:t>.</w:t>
      </w:r>
      <w:r>
        <w:rPr>
          <w:rFonts w:ascii="Times New Roman" w:hAnsi="Times New Roman"/>
          <w:bCs/>
          <w:sz w:val="22"/>
          <w:szCs w:val="22"/>
        </w:rPr>
        <w:t>atrium</w:t>
      </w:r>
      <w:r>
        <w:rPr>
          <w:rFonts w:ascii="Times New Roman" w:hAnsi="Times New Roman"/>
          <w:bCs/>
          <w:sz w:val="22"/>
          <w:szCs w:val="22"/>
          <w:lang w:val="ru-RU"/>
        </w:rPr>
        <w:t>-</w:t>
      </w:r>
      <w:proofErr w:type="spellStart"/>
      <w:r>
        <w:rPr>
          <w:rFonts w:ascii="Times New Roman" w:hAnsi="Times New Roman"/>
          <w:bCs/>
          <w:sz w:val="22"/>
          <w:szCs w:val="22"/>
        </w:rPr>
        <w:t>victoria</w:t>
      </w:r>
      <w:proofErr w:type="spellEnd"/>
      <w:r>
        <w:rPr>
          <w:rFonts w:ascii="Times New Roman" w:hAnsi="Times New Roman"/>
          <w:bCs/>
          <w:sz w:val="22"/>
          <w:szCs w:val="22"/>
          <w:lang w:val="ru-RU"/>
        </w:rPr>
        <w:t>.</w:t>
      </w:r>
      <w:r>
        <w:rPr>
          <w:rFonts w:ascii="Times New Roman" w:hAnsi="Times New Roman"/>
          <w:bCs/>
          <w:sz w:val="22"/>
          <w:szCs w:val="22"/>
        </w:rPr>
        <w:t>com</w:t>
      </w:r>
    </w:p>
    <w:p w:rsidR="00820FF9" w:rsidRDefault="00820FF9" w:rsidP="00820FF9">
      <w:pPr>
        <w:ind w:left="-720"/>
        <w:jc w:val="both"/>
        <w:rPr>
          <w:rFonts w:ascii="Times New Roman" w:hAnsi="Times New Roman"/>
          <w:sz w:val="22"/>
          <w:szCs w:val="22"/>
          <w:lang w:val="ru-RU"/>
        </w:rPr>
      </w:pPr>
      <w:proofErr w:type="gramStart"/>
      <w:r>
        <w:rPr>
          <w:rFonts w:ascii="Times New Roman" w:hAnsi="Times New Roman"/>
          <w:sz w:val="22"/>
          <w:szCs w:val="22"/>
          <w:lang w:val="ru-RU"/>
        </w:rPr>
        <w:t xml:space="preserve">Своевременно и в полном объеме доводить до сведения клиентов информацию о потребительских свойствах оказываемых услуг, в том числе: требования санитарного и эпидемиологического характера, </w:t>
      </w:r>
      <w:r>
        <w:rPr>
          <w:rFonts w:ascii="Times New Roman" w:hAnsi="Times New Roman"/>
          <w:sz w:val="22"/>
          <w:szCs w:val="22"/>
          <w:lang w:val="ru-RU"/>
        </w:rPr>
        <w:lastRenderedPageBreak/>
        <w:t>видах страхования, в том числе страхования расходов, возникших вследствие отмены поездки за границу или изменения сроков пребывания за границей, правилах безопасности при поездке, предоставлять относящиеся к нему документы и иные сведения.</w:t>
      </w:r>
      <w:proofErr w:type="gramEnd"/>
      <w:r>
        <w:rPr>
          <w:rFonts w:ascii="Times New Roman" w:hAnsi="Times New Roman"/>
          <w:sz w:val="22"/>
          <w:szCs w:val="22"/>
          <w:lang w:val="ru-RU"/>
        </w:rPr>
        <w:t xml:space="preserve"> Принципал не несет обязательств по предоставлению Агенту каких-либо документов и сведений, относящихся к предоставляемым услугам, за исключением документов и сведений, прямо предусмотренных настоящим Договором.</w:t>
      </w:r>
    </w:p>
    <w:p w:rsidR="00820FF9" w:rsidRDefault="00820FF9" w:rsidP="00820FF9">
      <w:pPr>
        <w:pStyle w:val="a3"/>
        <w:ind w:left="-720"/>
        <w:rPr>
          <w:sz w:val="22"/>
          <w:szCs w:val="22"/>
          <w:lang w:val="ru-RU"/>
        </w:rPr>
      </w:pPr>
      <w:r>
        <w:rPr>
          <w:sz w:val="22"/>
          <w:szCs w:val="22"/>
          <w:lang w:val="ru-RU"/>
        </w:rPr>
        <w:t>3.1.6. В течение 24 (двадцати четырех) часов с момента получения от Принципала извещения об изменении условий предоставления услуг информировать Принципала о принятии предоставляемых услуг с изменениями или об отказе от измененных услуг. В случае полного отказа Агента от поданной ранее заявки, либо полного отказа клиентов Агента от заказанных услуг Агент направляет Принципалу заявку, в которой указывается номер данной заявки, сообщение об отказе от ранее поданной заявки с указанием ее номера. Агент самостоятельно несет ответственность в случае отказа от поданной заявки, не согласованного со своим клиентом.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Несоблюдение Агентом условий настоящего пункта Договора означает отказ Агента от изменённых услуг. В соответствии с этим обязательства Принципала по предоставлению услуг, определенных заявкой Агента на их бронирование, считаются прекращенными.</w:t>
      </w:r>
    </w:p>
    <w:p w:rsidR="00820FF9" w:rsidRDefault="00984F80" w:rsidP="00820FF9">
      <w:pPr>
        <w:ind w:left="-720"/>
        <w:jc w:val="both"/>
        <w:rPr>
          <w:rFonts w:ascii="Times New Roman" w:hAnsi="Times New Roman"/>
          <w:sz w:val="22"/>
          <w:szCs w:val="22"/>
          <w:lang w:val="ru-RU"/>
        </w:rPr>
      </w:pPr>
      <w:r>
        <w:rPr>
          <w:rFonts w:ascii="Times New Roman" w:hAnsi="Times New Roman"/>
          <w:sz w:val="22"/>
          <w:szCs w:val="22"/>
          <w:lang w:val="ru-RU"/>
        </w:rPr>
        <w:t>3.2</w:t>
      </w:r>
      <w:r w:rsidR="00820FF9">
        <w:rPr>
          <w:rFonts w:ascii="Times New Roman" w:hAnsi="Times New Roman"/>
          <w:sz w:val="22"/>
          <w:szCs w:val="22"/>
          <w:lang w:val="ru-RU"/>
        </w:rPr>
        <w:t>. Принятое на себя поручение Агент обязан исполнить в соответствии с указаниями Принципала на наиболее  выгодных  для Принципала условиях. Агент  вправе отступить от  этих указаний, если по обстоятельствам дела это необходимо в интересах Принципала и Агент не мог предварительно запросить Принципала либо не получил своевременного ответа за свой запрос.</w:t>
      </w:r>
    </w:p>
    <w:p w:rsidR="00820FF9" w:rsidRDefault="00984F80" w:rsidP="00820FF9">
      <w:pPr>
        <w:ind w:left="-720"/>
        <w:jc w:val="both"/>
        <w:rPr>
          <w:rFonts w:ascii="Times New Roman" w:hAnsi="Times New Roman"/>
          <w:sz w:val="22"/>
          <w:szCs w:val="22"/>
          <w:lang w:val="ru-RU"/>
        </w:rPr>
      </w:pPr>
      <w:r>
        <w:rPr>
          <w:rFonts w:ascii="Times New Roman" w:hAnsi="Times New Roman"/>
          <w:sz w:val="22"/>
          <w:szCs w:val="22"/>
          <w:lang w:val="ru-RU"/>
        </w:rPr>
        <w:t>3.3</w:t>
      </w:r>
      <w:r w:rsidR="00820FF9">
        <w:rPr>
          <w:rFonts w:ascii="Times New Roman" w:hAnsi="Times New Roman"/>
          <w:sz w:val="22"/>
          <w:szCs w:val="22"/>
          <w:lang w:val="ru-RU"/>
        </w:rPr>
        <w:t xml:space="preserve">. Агент обязан </w:t>
      </w:r>
      <w:proofErr w:type="gramStart"/>
      <w:r w:rsidR="00820FF9">
        <w:rPr>
          <w:rFonts w:ascii="Times New Roman" w:hAnsi="Times New Roman"/>
          <w:sz w:val="22"/>
          <w:szCs w:val="22"/>
          <w:lang w:val="ru-RU"/>
        </w:rPr>
        <w:t>предоставлять Принципалу письменные отчеты</w:t>
      </w:r>
      <w:proofErr w:type="gramEnd"/>
      <w:r w:rsidR="00820FF9">
        <w:rPr>
          <w:rFonts w:ascii="Times New Roman" w:hAnsi="Times New Roman"/>
          <w:sz w:val="22"/>
          <w:szCs w:val="22"/>
          <w:lang w:val="ru-RU"/>
        </w:rPr>
        <w:t xml:space="preserve"> об исполнении агентского поручения, в день получения документов, в соответствии с забронированными услугами, но не ранее чем за 2 (два) дня до даты начала поездки. Вместе с отчетом Агент выставляет Принципалу счет-фактуру на сумму причитающегося ему агентского вознаграждения, который предоставляется так же в день получения  перевозочных документов. Если в течение 10 (десяти) дней со дня получения отчета Принципал не сообщит Агенту об имеющихся возражениях по отчету, отчет считается принятым.</w:t>
      </w:r>
    </w:p>
    <w:p w:rsidR="00820FF9" w:rsidRDefault="00984F80" w:rsidP="00820FF9">
      <w:pPr>
        <w:pStyle w:val="a3"/>
        <w:ind w:left="-720"/>
        <w:rPr>
          <w:sz w:val="22"/>
          <w:szCs w:val="22"/>
          <w:lang w:val="ru-RU"/>
        </w:rPr>
      </w:pPr>
      <w:r>
        <w:rPr>
          <w:sz w:val="22"/>
          <w:szCs w:val="22"/>
          <w:lang w:val="ru-RU"/>
        </w:rPr>
        <w:t>3.4</w:t>
      </w:r>
      <w:r w:rsidR="00820FF9">
        <w:rPr>
          <w:sz w:val="22"/>
          <w:szCs w:val="22"/>
          <w:lang w:val="ru-RU"/>
        </w:rPr>
        <w:t>. Агент обязан в письменной форме информировать каждого клиента о возможности страхования расходов, возникших вследствие отмены поездки за границу или изменения сроков пребывания за границей. При неисполнении этого обязательства Агент самостоятельно компенсирует материальные потери клиента, возникшие в случае отказа в выдаче клиенту визы, отказа клиента от тура по состоянию здоровья, в иных случаях, предусмотренных условиями страхования.</w:t>
      </w:r>
    </w:p>
    <w:p w:rsidR="00820FF9" w:rsidRDefault="00984F80" w:rsidP="00820FF9">
      <w:pPr>
        <w:ind w:left="-720" w:right="276"/>
        <w:jc w:val="both"/>
        <w:rPr>
          <w:rFonts w:ascii="Times New Roman" w:hAnsi="Times New Roman"/>
          <w:sz w:val="22"/>
          <w:szCs w:val="22"/>
          <w:lang w:val="ru-RU"/>
        </w:rPr>
      </w:pPr>
      <w:r>
        <w:rPr>
          <w:rFonts w:ascii="Times New Roman" w:hAnsi="Times New Roman"/>
          <w:sz w:val="22"/>
          <w:szCs w:val="22"/>
          <w:lang w:val="ru-RU"/>
        </w:rPr>
        <w:t>3.5</w:t>
      </w:r>
      <w:r w:rsidR="00820FF9">
        <w:rPr>
          <w:rFonts w:ascii="Times New Roman" w:hAnsi="Times New Roman"/>
          <w:sz w:val="22"/>
          <w:szCs w:val="22"/>
          <w:lang w:val="ru-RU"/>
        </w:rPr>
        <w:t>. По дополнительному соглашению Сторон Агент вправе оказывать Принципалу на возмездной основе дополнительные услуги, связанные с исполнением настоящего Договора.</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4. ПРАВА И ОБЯЗАННОСТИ ПРИНЦИПАЛА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4.1.  Принципал обязуется: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4.1.1. Своевременно сообщать Агенту о характере и условиях совершения действий, являющихся предметом настоящего Договора, в частности, информировать Агента в течение 3 (трёх) рабочих дней, с момента получения заявки Агента о возможности предоставления запрашиваемых им услуг.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По требованию Агента представлять последнему необходимые для исполнения обязательств по настоящему Договору документы и информацию.</w:t>
      </w:r>
    </w:p>
    <w:p w:rsidR="00820FF9" w:rsidRDefault="00820FF9" w:rsidP="00820FF9">
      <w:pPr>
        <w:pStyle w:val="21"/>
        <w:ind w:left="-720" w:firstLine="0"/>
        <w:rPr>
          <w:sz w:val="22"/>
          <w:szCs w:val="22"/>
        </w:rPr>
      </w:pPr>
      <w:r>
        <w:rPr>
          <w:sz w:val="22"/>
          <w:szCs w:val="22"/>
        </w:rPr>
        <w:t>4.1.2. Снабжать Агента необходимыми образцами, каталогами и другими материалами по предоставляемым услугам в объемах, определяемых Принципалом.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4.1.3. Принимать от Агента все исполненное по Договору и извещать Агента  об обнаруженных  недостатках в порядке, предусмотренным настоящим Договором.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4.1.4. Предоставлять услуги в соответствии с принятой заявкой на оказание услуг Принципала. </w:t>
      </w:r>
    </w:p>
    <w:p w:rsidR="00820FF9" w:rsidRDefault="00820FF9" w:rsidP="00820FF9">
      <w:pPr>
        <w:pStyle w:val="21"/>
        <w:ind w:left="-720" w:firstLine="0"/>
        <w:rPr>
          <w:sz w:val="22"/>
          <w:szCs w:val="22"/>
        </w:rPr>
      </w:pPr>
      <w:r>
        <w:rPr>
          <w:sz w:val="22"/>
          <w:szCs w:val="22"/>
        </w:rPr>
        <w:t>4.1.5. Уплачивать Агенту агентское вознаграждение в порядке и размере,  предусмотренном настоящим Договором.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4.2. Принципал имеет право производить замену услуг, предоставляемых клиенту с сохранением класса услуг по ранее оплаченной категории или с предоставлением услуг более высокого класса с дополнительной оплатой, либо предоставления услуг более низкого класса с возвратом разницы стоимости.</w:t>
      </w:r>
    </w:p>
    <w:p w:rsidR="00820FF9" w:rsidRDefault="00820FF9" w:rsidP="00820FF9">
      <w:pPr>
        <w:pStyle w:val="2"/>
        <w:ind w:left="-720"/>
        <w:jc w:val="both"/>
        <w:rPr>
          <w:sz w:val="22"/>
          <w:szCs w:val="22"/>
          <w:lang w:val="ru-RU"/>
        </w:rPr>
      </w:pPr>
    </w:p>
    <w:p w:rsidR="00820FF9" w:rsidRDefault="00820FF9" w:rsidP="00820FF9">
      <w:pPr>
        <w:pStyle w:val="2"/>
        <w:ind w:left="-720"/>
        <w:jc w:val="both"/>
        <w:rPr>
          <w:sz w:val="22"/>
          <w:szCs w:val="22"/>
          <w:lang w:val="ru-RU"/>
        </w:rPr>
      </w:pPr>
      <w:r>
        <w:rPr>
          <w:sz w:val="22"/>
          <w:szCs w:val="22"/>
          <w:lang w:val="ru-RU"/>
        </w:rPr>
        <w:t>5. СТОИМОСТЬ УСЛУГ, РАСХОДЫ ПО ИСПОЛНЕНИЮ АГЕНТСКОГО ПОРУЧЕНИЯ, АГЕНТСКОЕ ВОЗНАГРАЖДЕНИЕ И ПОРЯДОК РАСЧЕТОВ ПО ДОГОВОРУ</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5.1. Стоимость услуг предоставляемых Принципалом состоит из стоимости проживания, питания, транспортного обслуживания, и т.д.  и зависит от условий проживания и комплекса предоставляемых услуг.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lastRenderedPageBreak/>
        <w:t xml:space="preserve">5.2. Стоимость услуг для Агента определяется на основании выставленного счета. </w:t>
      </w:r>
    </w:p>
    <w:p w:rsidR="00A61DD2"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5.3. Расходы по исполнению агентского поручения включены в размер агентского вознаграждения, которое составляет</w:t>
      </w:r>
      <w:proofErr w:type="gramStart"/>
      <w:r>
        <w:rPr>
          <w:rFonts w:ascii="Times New Roman" w:hAnsi="Times New Roman"/>
          <w:sz w:val="22"/>
          <w:szCs w:val="22"/>
          <w:lang w:val="ru-RU"/>
        </w:rPr>
        <w:t xml:space="preserve"> _______________ (_________________) </w:t>
      </w:r>
      <w:proofErr w:type="gramEnd"/>
      <w:r w:rsidR="00A61DD2">
        <w:rPr>
          <w:rFonts w:ascii="Times New Roman" w:hAnsi="Times New Roman"/>
          <w:sz w:val="22"/>
          <w:szCs w:val="22"/>
          <w:lang w:val="ru-RU"/>
        </w:rPr>
        <w:t xml:space="preserve">процентов </w:t>
      </w:r>
      <w:r>
        <w:rPr>
          <w:rFonts w:ascii="Times New Roman" w:hAnsi="Times New Roman"/>
          <w:sz w:val="22"/>
          <w:szCs w:val="22"/>
          <w:lang w:val="ru-RU"/>
        </w:rPr>
        <w:t>о</w:t>
      </w:r>
      <w:r w:rsidR="00A61DD2">
        <w:rPr>
          <w:rFonts w:ascii="Times New Roman" w:hAnsi="Times New Roman"/>
          <w:sz w:val="22"/>
          <w:szCs w:val="22"/>
          <w:lang w:val="ru-RU"/>
        </w:rPr>
        <w:t>т стоимости реализованных услуг</w:t>
      </w:r>
    </w:p>
    <w:p w:rsidR="00A61DD2" w:rsidRDefault="00A61DD2" w:rsidP="00820FF9">
      <w:pPr>
        <w:ind w:left="-720"/>
        <w:jc w:val="both"/>
        <w:rPr>
          <w:rFonts w:ascii="Times New Roman" w:hAnsi="Times New Roman"/>
          <w:sz w:val="22"/>
          <w:szCs w:val="22"/>
          <w:lang w:val="ru-RU"/>
        </w:rPr>
      </w:pPr>
      <w:r>
        <w:rPr>
          <w:rFonts w:ascii="Times New Roman" w:hAnsi="Times New Roman"/>
          <w:sz w:val="22"/>
          <w:szCs w:val="22"/>
          <w:lang w:val="ru-RU"/>
        </w:rPr>
        <w:t xml:space="preserve">в </w:t>
      </w:r>
      <w:r w:rsidRPr="00A61DD2">
        <w:rPr>
          <w:rFonts w:ascii="Times New Roman" w:hAnsi="Times New Roman"/>
          <w:b/>
          <w:sz w:val="22"/>
          <w:szCs w:val="22"/>
          <w:lang w:val="ru-RU"/>
        </w:rPr>
        <w:t>летний период</w:t>
      </w:r>
      <w:r>
        <w:rPr>
          <w:rFonts w:ascii="Times New Roman" w:hAnsi="Times New Roman"/>
          <w:sz w:val="22"/>
          <w:szCs w:val="22"/>
          <w:lang w:val="ru-RU"/>
        </w:rPr>
        <w:t xml:space="preserve"> </w:t>
      </w:r>
      <w:proofErr w:type="spellStart"/>
      <w:r>
        <w:rPr>
          <w:rFonts w:ascii="Times New Roman" w:hAnsi="Times New Roman"/>
          <w:sz w:val="22"/>
          <w:szCs w:val="22"/>
          <w:lang w:val="ru-RU"/>
        </w:rPr>
        <w:t>и</w:t>
      </w:r>
      <w:proofErr w:type="gramStart"/>
      <w:r>
        <w:rPr>
          <w:rFonts w:ascii="Times New Roman" w:hAnsi="Times New Roman"/>
          <w:sz w:val="22"/>
          <w:szCs w:val="22"/>
          <w:lang w:val="ru-RU"/>
        </w:rPr>
        <w:t>_______________</w:t>
      </w:r>
      <w:proofErr w:type="spellEnd"/>
      <w:r>
        <w:rPr>
          <w:rFonts w:ascii="Times New Roman" w:hAnsi="Times New Roman"/>
          <w:sz w:val="22"/>
          <w:szCs w:val="22"/>
          <w:lang w:val="ru-RU"/>
        </w:rPr>
        <w:t xml:space="preserve">(_______________) </w:t>
      </w:r>
      <w:proofErr w:type="gramEnd"/>
      <w:r>
        <w:rPr>
          <w:rFonts w:ascii="Times New Roman" w:hAnsi="Times New Roman"/>
          <w:sz w:val="22"/>
          <w:szCs w:val="22"/>
          <w:lang w:val="ru-RU"/>
        </w:rPr>
        <w:t>процентов от стоимости реализованных услуг</w:t>
      </w:r>
    </w:p>
    <w:p w:rsidR="00820FF9" w:rsidRDefault="00A61DD2" w:rsidP="00A61DD2">
      <w:pPr>
        <w:ind w:left="-720"/>
        <w:jc w:val="both"/>
        <w:rPr>
          <w:rFonts w:ascii="Times New Roman" w:hAnsi="Times New Roman"/>
          <w:sz w:val="22"/>
          <w:szCs w:val="22"/>
          <w:lang w:val="ru-RU"/>
        </w:rPr>
      </w:pPr>
      <w:r>
        <w:rPr>
          <w:rFonts w:ascii="Times New Roman" w:hAnsi="Times New Roman"/>
          <w:sz w:val="22"/>
          <w:szCs w:val="22"/>
          <w:lang w:val="ru-RU"/>
        </w:rPr>
        <w:t xml:space="preserve">в </w:t>
      </w:r>
      <w:r w:rsidRPr="00A61DD2">
        <w:rPr>
          <w:rFonts w:ascii="Times New Roman" w:hAnsi="Times New Roman"/>
          <w:b/>
          <w:sz w:val="22"/>
          <w:szCs w:val="22"/>
          <w:lang w:val="ru-RU"/>
        </w:rPr>
        <w:t xml:space="preserve">зимний </w:t>
      </w:r>
      <w:proofErr w:type="spellStart"/>
      <w:r w:rsidRPr="00A61DD2">
        <w:rPr>
          <w:rFonts w:ascii="Times New Roman" w:hAnsi="Times New Roman"/>
          <w:b/>
          <w:sz w:val="22"/>
          <w:szCs w:val="22"/>
          <w:lang w:val="ru-RU"/>
        </w:rPr>
        <w:t>период</w:t>
      </w:r>
      <w:proofErr w:type="gramStart"/>
      <w:r>
        <w:rPr>
          <w:rFonts w:ascii="Times New Roman" w:hAnsi="Times New Roman"/>
          <w:sz w:val="22"/>
          <w:szCs w:val="22"/>
          <w:lang w:val="ru-RU"/>
        </w:rPr>
        <w:t>.</w:t>
      </w:r>
      <w:r w:rsidR="00820FF9">
        <w:rPr>
          <w:rFonts w:ascii="Times New Roman" w:hAnsi="Times New Roman"/>
          <w:sz w:val="22"/>
          <w:szCs w:val="22"/>
          <w:lang w:val="ru-RU"/>
        </w:rPr>
        <w:t>П</w:t>
      </w:r>
      <w:proofErr w:type="gramEnd"/>
      <w:r w:rsidR="00820FF9">
        <w:rPr>
          <w:rFonts w:ascii="Times New Roman" w:hAnsi="Times New Roman"/>
          <w:sz w:val="22"/>
          <w:szCs w:val="22"/>
          <w:lang w:val="ru-RU"/>
        </w:rPr>
        <w:t>ри</w:t>
      </w:r>
      <w:proofErr w:type="spellEnd"/>
      <w:r w:rsidR="00820FF9">
        <w:rPr>
          <w:rFonts w:ascii="Times New Roman" w:hAnsi="Times New Roman"/>
          <w:sz w:val="22"/>
          <w:szCs w:val="22"/>
          <w:lang w:val="ru-RU"/>
        </w:rPr>
        <w:t xml:space="preserve"> реализации Агентом услуг на более выгодных условиях, чем те, которые указаны Принципалом, дополнительно полученная выгода является собственностью Агента.</w:t>
      </w:r>
    </w:p>
    <w:p w:rsidR="00820FF9" w:rsidRDefault="00820FF9" w:rsidP="00820FF9">
      <w:pPr>
        <w:ind w:left="-720"/>
        <w:jc w:val="both"/>
        <w:rPr>
          <w:rFonts w:ascii="Times New Roman" w:hAnsi="Times New Roman"/>
          <w:sz w:val="22"/>
          <w:szCs w:val="22"/>
          <w:lang w:val="ru-RU"/>
        </w:rPr>
      </w:pPr>
      <w:r>
        <w:rPr>
          <w:rFonts w:ascii="Times New Roman" w:hAnsi="Times New Roman"/>
          <w:bCs/>
          <w:sz w:val="22"/>
          <w:szCs w:val="22"/>
          <w:lang w:val="ru-RU"/>
        </w:rPr>
        <w:t>5.4. Расчеты производятся в рублях за минусом агентского вознаграждения. Фактом оплаты признается зачисление денежных средств на расчетный счет или в кассу Принципала.</w:t>
      </w:r>
    </w:p>
    <w:p w:rsidR="00820FF9" w:rsidRDefault="00820FF9" w:rsidP="00820FF9">
      <w:pPr>
        <w:ind w:left="-720"/>
        <w:jc w:val="both"/>
        <w:rPr>
          <w:rFonts w:ascii="Times New Roman" w:hAnsi="Times New Roman"/>
          <w:b/>
          <w:bCs/>
          <w:sz w:val="22"/>
          <w:szCs w:val="22"/>
          <w:lang w:val="ru-RU"/>
        </w:rPr>
      </w:pPr>
      <w:r>
        <w:rPr>
          <w:rFonts w:ascii="Times New Roman" w:hAnsi="Times New Roman"/>
          <w:sz w:val="22"/>
          <w:szCs w:val="22"/>
          <w:lang w:val="ru-RU"/>
        </w:rPr>
        <w:t xml:space="preserve">5.5. </w:t>
      </w:r>
      <w:r>
        <w:rPr>
          <w:rFonts w:ascii="Times New Roman" w:hAnsi="Times New Roman"/>
          <w:bCs/>
          <w:sz w:val="22"/>
          <w:szCs w:val="22"/>
          <w:lang w:val="ru-RU"/>
        </w:rPr>
        <w:t>При не</w:t>
      </w:r>
      <w:r w:rsidR="00272EF3">
        <w:rPr>
          <w:rFonts w:ascii="Times New Roman" w:hAnsi="Times New Roman"/>
          <w:bCs/>
          <w:sz w:val="22"/>
          <w:szCs w:val="22"/>
          <w:lang w:val="ru-RU"/>
        </w:rPr>
        <w:t xml:space="preserve"> </w:t>
      </w:r>
      <w:r>
        <w:rPr>
          <w:rFonts w:ascii="Times New Roman" w:hAnsi="Times New Roman"/>
          <w:bCs/>
          <w:sz w:val="22"/>
          <w:szCs w:val="22"/>
          <w:lang w:val="ru-RU"/>
        </w:rPr>
        <w:t>поступлении денежных сре</w:t>
      </w:r>
      <w:proofErr w:type="gramStart"/>
      <w:r>
        <w:rPr>
          <w:rFonts w:ascii="Times New Roman" w:hAnsi="Times New Roman"/>
          <w:bCs/>
          <w:sz w:val="22"/>
          <w:szCs w:val="22"/>
          <w:lang w:val="ru-RU"/>
        </w:rPr>
        <w:t>дств в п</w:t>
      </w:r>
      <w:proofErr w:type="gramEnd"/>
      <w:r>
        <w:rPr>
          <w:rFonts w:ascii="Times New Roman" w:hAnsi="Times New Roman"/>
          <w:bCs/>
          <w:sz w:val="22"/>
          <w:szCs w:val="22"/>
          <w:lang w:val="ru-RU"/>
        </w:rPr>
        <w:t>олном объеме на расчетный счет Принципала в надлежащий срок, Агент выплачивает неустойку в размере 0,3 % от неоплаченной суммы за каждый день просрочки платежа. При этом Принципал имеет право аннулировать заявку Агента без предварительного уведомления, а  Агент обязан возместить расходы Принципала</w:t>
      </w:r>
    </w:p>
    <w:p w:rsidR="00820FF9" w:rsidRDefault="00820FF9" w:rsidP="00820FF9">
      <w:pPr>
        <w:ind w:left="-720"/>
        <w:jc w:val="both"/>
        <w:rPr>
          <w:rFonts w:ascii="Times New Roman" w:hAnsi="Times New Roman"/>
          <w:bCs/>
          <w:sz w:val="22"/>
          <w:szCs w:val="22"/>
          <w:lang w:val="ru-RU"/>
        </w:rPr>
      </w:pPr>
      <w:r>
        <w:rPr>
          <w:rFonts w:ascii="Times New Roman" w:hAnsi="Times New Roman"/>
          <w:sz w:val="22"/>
          <w:szCs w:val="22"/>
          <w:lang w:val="ru-RU"/>
        </w:rPr>
        <w:t xml:space="preserve">5.6. </w:t>
      </w:r>
      <w:r>
        <w:rPr>
          <w:rFonts w:ascii="Times New Roman" w:hAnsi="Times New Roman"/>
          <w:bCs/>
          <w:sz w:val="22"/>
          <w:szCs w:val="22"/>
          <w:lang w:val="ru-RU"/>
        </w:rPr>
        <w:t>При реализации услуг менее</w:t>
      </w:r>
      <w:proofErr w:type="gramStart"/>
      <w:r>
        <w:rPr>
          <w:rFonts w:ascii="Times New Roman" w:hAnsi="Times New Roman"/>
          <w:bCs/>
          <w:sz w:val="22"/>
          <w:szCs w:val="22"/>
          <w:lang w:val="ru-RU"/>
        </w:rPr>
        <w:t>,</w:t>
      </w:r>
      <w:proofErr w:type="gramEnd"/>
      <w:r>
        <w:rPr>
          <w:rFonts w:ascii="Times New Roman" w:hAnsi="Times New Roman"/>
          <w:bCs/>
          <w:sz w:val="22"/>
          <w:szCs w:val="22"/>
          <w:lang w:val="ru-RU"/>
        </w:rPr>
        <w:t xml:space="preserve"> чем за 5 (пять) дней до его начала оплата должна быть произведена в день подачи заявки, в противном случае Принципал оставляет за собой право на аннуляцию заявки Агента.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5.7. В случае переплаты Агентом за предоставленные Принципалом услуги производится зачет денежных средств по следующим заказам или осуществляется возврат денежных средств на основании письменного требования Агента в течение 3 (трех) банковских дней.  </w:t>
      </w:r>
    </w:p>
    <w:p w:rsidR="00820FF9" w:rsidRDefault="00820FF9" w:rsidP="00820FF9">
      <w:pPr>
        <w:pStyle w:val="2"/>
        <w:ind w:left="-720"/>
        <w:jc w:val="both"/>
        <w:rPr>
          <w:sz w:val="22"/>
          <w:szCs w:val="22"/>
          <w:lang w:val="ru-RU"/>
        </w:rPr>
      </w:pPr>
    </w:p>
    <w:p w:rsidR="00820FF9" w:rsidRDefault="00820FF9" w:rsidP="00820FF9">
      <w:pPr>
        <w:pStyle w:val="2"/>
        <w:ind w:left="-720"/>
        <w:jc w:val="both"/>
        <w:rPr>
          <w:sz w:val="22"/>
          <w:szCs w:val="22"/>
          <w:lang w:val="ru-RU"/>
        </w:rPr>
      </w:pPr>
      <w:r>
        <w:rPr>
          <w:sz w:val="22"/>
          <w:szCs w:val="22"/>
          <w:lang w:val="ru-RU"/>
        </w:rPr>
        <w:t>6. УСЛОВИЯ ИЗМЕНЕНИЯ И АННУЛИРОВАНИЯ ЗАЯВКИ НА БРОНИРОВАНИЕ УСЛУГ ПРИНЦИПАЛА.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6.1. Агент  обязан направлять информацию об изменении сроков бронирования услуг не позднее, чем за 15 (пятнадцать) дней до планируемого прибытия. Изменения сроков считается подачей новой заявки на оказание услуг. Оплата, внесенная Агентом (в случае ее осуществления), зачитывается в счет оплаты нового бронирования услуг за вычетом документально подтвержденных расходов, произведенных Принципалом. Выплаченное агентское вознаграждение зачитывается в счет оплаты агентского вознаграждения за реализацию новых услуг предоставляемых Принципалом.</w:t>
      </w:r>
    </w:p>
    <w:p w:rsidR="00820FF9" w:rsidRDefault="00820FF9" w:rsidP="00820FF9">
      <w:pPr>
        <w:pStyle w:val="21"/>
        <w:ind w:left="-720" w:firstLine="0"/>
        <w:rPr>
          <w:sz w:val="22"/>
          <w:szCs w:val="22"/>
        </w:rPr>
      </w:pPr>
      <w:r>
        <w:rPr>
          <w:sz w:val="22"/>
          <w:szCs w:val="22"/>
        </w:rPr>
        <w:t>6.2. Агент  имеет право аннулировать подтвержденную Принципалом заявку на бронирование гостиничного номера не позднее, чем за 15 (пятнадцать) дней до начала тура. В этом случае Принципал возвращает Агенту перечисленную сумму (в случае осуществления оплаты) за вычетом документально подтвержденных расходов.</w:t>
      </w:r>
    </w:p>
    <w:p w:rsidR="00820FF9" w:rsidRDefault="00E22F1F" w:rsidP="00820FF9">
      <w:pPr>
        <w:ind w:left="-720"/>
        <w:jc w:val="both"/>
        <w:rPr>
          <w:rFonts w:ascii="Times New Roman" w:hAnsi="Times New Roman"/>
          <w:sz w:val="22"/>
          <w:szCs w:val="22"/>
          <w:lang w:val="ru-RU"/>
        </w:rPr>
      </w:pPr>
      <w:r>
        <w:rPr>
          <w:rFonts w:ascii="Times New Roman" w:hAnsi="Times New Roman"/>
          <w:sz w:val="22"/>
          <w:szCs w:val="22"/>
          <w:lang w:val="ru-RU"/>
        </w:rPr>
        <w:t>6.3</w:t>
      </w:r>
      <w:r w:rsidR="00820FF9">
        <w:rPr>
          <w:rFonts w:ascii="Times New Roman" w:hAnsi="Times New Roman"/>
          <w:sz w:val="22"/>
          <w:szCs w:val="22"/>
          <w:lang w:val="ru-RU"/>
        </w:rPr>
        <w:t>. Условия аннулирования заявки на бронирование услуг, о</w:t>
      </w:r>
      <w:r w:rsidR="000E463B">
        <w:rPr>
          <w:rFonts w:ascii="Times New Roman" w:hAnsi="Times New Roman"/>
          <w:sz w:val="22"/>
          <w:szCs w:val="22"/>
          <w:lang w:val="ru-RU"/>
        </w:rPr>
        <w:t>пределенные положениями раздела 6.2</w:t>
      </w:r>
      <w:r w:rsidR="00820FF9">
        <w:rPr>
          <w:rFonts w:ascii="Times New Roman" w:hAnsi="Times New Roman"/>
          <w:sz w:val="22"/>
          <w:szCs w:val="22"/>
          <w:lang w:val="ru-RU"/>
        </w:rPr>
        <w:t xml:space="preserve"> настоящего Договора, могут быть изменены Принципалом либо на весь срок действия настоящего Договора, либо на определенный период. Изменение условий аннулирования оформляется в форме письменного уведомления Агента, которое становится неотъемлемой частью настоящего Договора.</w:t>
      </w:r>
    </w:p>
    <w:p w:rsidR="00C3748B" w:rsidRDefault="00C3748B" w:rsidP="00820FF9">
      <w:pPr>
        <w:ind w:left="-720"/>
        <w:jc w:val="both"/>
        <w:rPr>
          <w:rFonts w:ascii="Times New Roman" w:hAnsi="Times New Roman"/>
          <w:sz w:val="22"/>
          <w:szCs w:val="22"/>
          <w:lang w:val="ru-RU"/>
        </w:rPr>
      </w:pPr>
      <w:r>
        <w:rPr>
          <w:rFonts w:ascii="Times New Roman" w:hAnsi="Times New Roman"/>
          <w:sz w:val="22"/>
          <w:szCs w:val="22"/>
          <w:lang w:val="ru-RU"/>
        </w:rPr>
        <w:t>6.4.За неделю до предполагаемого заезда Агент имеет право аннулировать 1 или несколько номеров</w:t>
      </w:r>
    </w:p>
    <w:p w:rsidR="00C3748B" w:rsidRDefault="00C3748B" w:rsidP="00820FF9">
      <w:pPr>
        <w:ind w:left="-720"/>
        <w:jc w:val="both"/>
        <w:rPr>
          <w:rFonts w:ascii="Times New Roman" w:hAnsi="Times New Roman"/>
          <w:sz w:val="22"/>
          <w:szCs w:val="22"/>
          <w:lang w:val="ru-RU"/>
        </w:rPr>
      </w:pPr>
      <w:r>
        <w:rPr>
          <w:rFonts w:ascii="Times New Roman" w:hAnsi="Times New Roman"/>
          <w:sz w:val="22"/>
          <w:szCs w:val="22"/>
          <w:lang w:val="ru-RU"/>
        </w:rPr>
        <w:t>без шт</w:t>
      </w:r>
      <w:r w:rsidR="00C813B5">
        <w:rPr>
          <w:rFonts w:ascii="Times New Roman" w:hAnsi="Times New Roman"/>
          <w:sz w:val="22"/>
          <w:szCs w:val="22"/>
          <w:lang w:val="ru-RU"/>
        </w:rPr>
        <w:t>рафных санкций, известив об этой информации</w:t>
      </w:r>
      <w:r>
        <w:rPr>
          <w:rFonts w:ascii="Times New Roman" w:hAnsi="Times New Roman"/>
          <w:sz w:val="22"/>
          <w:szCs w:val="22"/>
          <w:lang w:val="ru-RU"/>
        </w:rPr>
        <w:t xml:space="preserve"> Принципала. </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7. ПОРЯДОК ЗАЯВЛЕНИЯ ПРЕТЕНЗИЙ И РАЗРЕШЕНИЯ СПОРОВ</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7.1. Претензии Агента, возникшие из настоящего Договора, принимаются Принципалом в течение 20 (двадцати) дней со дня окончания соответствующего тура.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7.2. Претензии подаются Агентом в письменном виде с приложением обоснования его требований и иных имеющих отношение к делу документов. Срок рассмотрения претензии - 10 (десять) дней со дня получения претензии Агента. К претензиям по вопросам защиты прав потребителей прикладывается договор с клиентом.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7.3. Агент обязан в договорах, заключаемых с клиентами предусмотреть аналогичные условия предъявления и рассмотрения претензий.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7.4. Если споры между Агентом и Принципалом не могут быть решены путем переговоров, они подлежат разрешению в Арбитражном суде Республики Абхазия.</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8. ОТВЕТСТВЕННОСТЬ СТОРОН</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8.1. Стороны несут ответственность </w:t>
      </w:r>
      <w:proofErr w:type="gramStart"/>
      <w:r>
        <w:rPr>
          <w:rFonts w:ascii="Times New Roman" w:hAnsi="Times New Roman"/>
          <w:sz w:val="22"/>
          <w:szCs w:val="22"/>
          <w:lang w:val="ru-RU"/>
        </w:rPr>
        <w:t>за выполнение принятых на себя по настоящему Договору обязательств в соответствии с действующим законодательством</w:t>
      </w:r>
      <w:proofErr w:type="gramEnd"/>
      <w:r>
        <w:rPr>
          <w:rFonts w:ascii="Times New Roman" w:hAnsi="Times New Roman"/>
          <w:sz w:val="22"/>
          <w:szCs w:val="22"/>
          <w:lang w:val="ru-RU"/>
        </w:rPr>
        <w:t xml:space="preserve">  Республики Абхазия и настоящим Договором.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lastRenderedPageBreak/>
        <w:t>8.2. В случае нарушения условий настоящего Договора виновная Сторона обязана возместить другой Стороне все причиненные нарушением убытки.</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8.3. Принципал не несет ответственности за возможный отказ клиенту Агенту  в предоставлении услуг из-за неправильного или недостоверного указания Агентом реквизитов документов, удостоверяющих личность его клиентов. Принципал не несет ответственность по дополнительным услугам, обещанным клиентам Агентом, не </w:t>
      </w:r>
      <w:proofErr w:type="gramStart"/>
      <w:r>
        <w:rPr>
          <w:rFonts w:ascii="Times New Roman" w:hAnsi="Times New Roman"/>
          <w:sz w:val="22"/>
          <w:szCs w:val="22"/>
          <w:lang w:val="ru-RU"/>
        </w:rPr>
        <w:t>оговоренных</w:t>
      </w:r>
      <w:proofErr w:type="gramEnd"/>
      <w:r>
        <w:rPr>
          <w:rFonts w:ascii="Times New Roman" w:hAnsi="Times New Roman"/>
          <w:sz w:val="22"/>
          <w:szCs w:val="22"/>
          <w:lang w:val="ru-RU"/>
        </w:rPr>
        <w:t xml:space="preserve"> настоящим Договором.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В случае отказа иностранного Посольства во въездной визе или при предоставлении виз в более длительные сроки клиентам Агента по независящим от Принципала причинам и в случае добросовестного и своевременного исполнения Принципалом своих обязательств, Принципал освобождается от ответственности. В этих случаях полученные Принципалом денежные средства возвращаются Агенту за вычетом документально подтвержденных расходов Принципала.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8.4. </w:t>
      </w:r>
      <w:proofErr w:type="gramStart"/>
      <w:r>
        <w:rPr>
          <w:rFonts w:ascii="Times New Roman" w:hAnsi="Times New Roman"/>
          <w:sz w:val="22"/>
          <w:szCs w:val="22"/>
          <w:lang w:val="ru-RU"/>
        </w:rPr>
        <w:t>В случае неявки или опоздания клиентов Агента на рейс, а также в случае не прохождения ими таможенного, санитарного, пограничного контроля при пересечении границ Республики Абхазия и иностранных государств по причинам, не связанным с выполнением Принципалом своих обязательств (в том числе, если это связано с неправильным оформлением или недействительностью паспорта клиента, либо отсутствием записи о членах семьи в паспорт, отсутствием или</w:t>
      </w:r>
      <w:proofErr w:type="gramEnd"/>
      <w:r>
        <w:rPr>
          <w:rFonts w:ascii="Times New Roman" w:hAnsi="Times New Roman"/>
          <w:sz w:val="22"/>
          <w:szCs w:val="22"/>
          <w:lang w:val="ru-RU"/>
        </w:rPr>
        <w:t xml:space="preserve"> неправильным оформлением доверенностей на несовершеннолетних детей, либо при возникновении проблем, связанных с подлинностью документов, предоставляемых для оформления и организации поездки) Принципал считается исполнившим обязательства по настоящему Договору надлежащим образом.</w:t>
      </w:r>
    </w:p>
    <w:p w:rsidR="00820FF9" w:rsidRDefault="00820FF9" w:rsidP="00820FF9">
      <w:pPr>
        <w:pStyle w:val="a3"/>
        <w:ind w:left="-720"/>
        <w:rPr>
          <w:sz w:val="22"/>
          <w:szCs w:val="22"/>
          <w:lang w:val="ru-RU"/>
        </w:rPr>
      </w:pPr>
      <w:r>
        <w:rPr>
          <w:sz w:val="22"/>
          <w:szCs w:val="22"/>
          <w:lang w:val="ru-RU"/>
        </w:rPr>
        <w:t>8.5.  Принципал не несет  ответственности при возникновении проблем, трудностей и последствий, возникающих у клиентов Агента, при утере или краже вещей, загранпаспорта, и других документов, если это не было связанно с ненадлежащим исполнением Принципалом своих обязательств.</w:t>
      </w:r>
    </w:p>
    <w:p w:rsidR="00820FF9" w:rsidRDefault="00820FF9" w:rsidP="00820FF9">
      <w:pPr>
        <w:pStyle w:val="a3"/>
        <w:ind w:left="-720"/>
        <w:rPr>
          <w:sz w:val="22"/>
          <w:szCs w:val="22"/>
          <w:lang w:val="ru-RU"/>
        </w:rPr>
      </w:pPr>
      <w:r>
        <w:rPr>
          <w:sz w:val="22"/>
          <w:szCs w:val="22"/>
          <w:lang w:val="ru-RU"/>
        </w:rPr>
        <w:t>8.6. Опоздание клиента Агента более чем на 24 (двадцать четыре) часа считается полным отказом от заказанных услуг. В случае опоздания клиент Агента лишается права на возмещение затрат, компенсация не выплачивается.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8.7. Агент обязан в договорах, заключаемых с клиентами, предусмотреть условия ответственности, аналогичные условиям, предусмотренным в п. 8.3 – 8.6. настоящего Договора. В противном случае Агент обязан возместить Принципалу все убытки, причиненные неисполнением данного обязательства. </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9. ОСНОВАНИЯ ОСВОБОЖДЕНИЯ ОТ ОТВЕТСТВЕННОСТИ (ФОРС-МАЖОРНЫЕ ОБСТОЯТЕЛЬСТВА)</w:t>
      </w:r>
    </w:p>
    <w:p w:rsidR="00820FF9" w:rsidRDefault="00820FF9" w:rsidP="00820FF9">
      <w:pPr>
        <w:pStyle w:val="21"/>
        <w:ind w:left="-720" w:firstLine="0"/>
        <w:rPr>
          <w:sz w:val="22"/>
          <w:szCs w:val="22"/>
        </w:rPr>
      </w:pPr>
      <w:r>
        <w:rPr>
          <w:sz w:val="22"/>
          <w:szCs w:val="22"/>
        </w:rPr>
        <w:t xml:space="preserve">9.1 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разумными мерами (форс-мажор). </w:t>
      </w:r>
      <w:proofErr w:type="gramStart"/>
      <w:r>
        <w:rPr>
          <w:sz w:val="22"/>
          <w:szCs w:val="22"/>
        </w:rPr>
        <w:t>К таким событиям чрезвычайного характера относятся, но ими не ограничиваются: наводнение,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регионе, бунты, эмбарго, блокады, принятие органами государственной власти или управления любого уровня актов (законов, указов, постановлений</w:t>
      </w:r>
      <w:proofErr w:type="gramEnd"/>
      <w:r>
        <w:rPr>
          <w:sz w:val="22"/>
          <w:szCs w:val="22"/>
        </w:rPr>
        <w:t>, распоряжений, решений и т.п.), изменения иммиграционной политики,  повлекших невозможность надлежащего исполнения обязательств по настоящему Договору.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9.2. О наступлении/прекращении указанных в пункте 9.1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Надлежащим доказательством наличия указанных выше обстоятельств непреодолимой силы и их продолжительности будут служить справки, выдаваемые уполномоченными компетентными органами.</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9.3. 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(четырнадцать)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10. ПОРЯДОК ИЗМЕНЕНИЯ И РАСТОРЖЕНИЯ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10.1. Настоящий Договор может быть изменен или расторгнут по следующим основаниям: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lastRenderedPageBreak/>
        <w:t>– по соглашению Сторон;</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по решению суда по иску одной из Сторон.</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10.2. Стороны имеют право досрочно расторгнуть Договор, предупредив об этом другую Сторону за 30 (тридцать) дней.</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10.3. Каждая из Сторон вправе потребовать изменения или расторжения настоящего Договора в связи с существенными изменениями обстоятельств, из которых Стороны исходили при заключении настоящего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К существенным изменениям обстоятельств, в частности, относятся: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непредвиденный рост транспортных тарифов;</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введение новых или повышение действующих ставок налогов и сборов;</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резкое изменение курсов национальных валют.</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При расторжении настоящего Договора в связи с существенными изменениями обстоятельств возмещение убытков осуществляется в пределах фактических затрат Сторон. Фактические затраты представляют собой затраты, образующие себестоимость услуг, а именно затраты, непосредственно связанные с его производством, продвижением и продажей (материальные затраты, затраты на оплату труда, отчисления на социальные нужды, амортизация и прочие затраты).</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11. СРОК ДЕЙСТВИЯ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11.1. Настоящий Договор вступает в силу со дня подписания и действует в течение одного года </w:t>
      </w:r>
      <w:proofErr w:type="gramStart"/>
      <w:r>
        <w:rPr>
          <w:rFonts w:ascii="Times New Roman" w:hAnsi="Times New Roman"/>
          <w:sz w:val="22"/>
          <w:szCs w:val="22"/>
          <w:lang w:val="ru-RU"/>
        </w:rPr>
        <w:t>с даты</w:t>
      </w:r>
      <w:proofErr w:type="gramEnd"/>
      <w:r>
        <w:rPr>
          <w:rFonts w:ascii="Times New Roman" w:hAnsi="Times New Roman"/>
          <w:sz w:val="22"/>
          <w:szCs w:val="22"/>
          <w:lang w:val="ru-RU"/>
        </w:rPr>
        <w:t xml:space="preserve"> его заключения.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11.2. В последующем Договор автоматически продлевается на каждый следующий год, пока не будет прекращен одной из Сторон путем письменного уведомления другой Стороны не менее</w:t>
      </w:r>
      <w:proofErr w:type="gramStart"/>
      <w:r>
        <w:rPr>
          <w:rFonts w:ascii="Times New Roman" w:hAnsi="Times New Roman"/>
          <w:sz w:val="22"/>
          <w:szCs w:val="22"/>
          <w:lang w:val="ru-RU"/>
        </w:rPr>
        <w:t>,</w:t>
      </w:r>
      <w:proofErr w:type="gramEnd"/>
      <w:r>
        <w:rPr>
          <w:rFonts w:ascii="Times New Roman" w:hAnsi="Times New Roman"/>
          <w:sz w:val="22"/>
          <w:szCs w:val="22"/>
          <w:lang w:val="ru-RU"/>
        </w:rPr>
        <w:t xml:space="preserve"> чем за 30 (тридцать) дней до даты окончания срока действия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11.3.В случае расторжения настоящего Договора Стороны сохраняют взаимные обязательства в части расчетов – до полного их завершения. </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12. КОНФИДЕНЦИАЛЬНОСТЬ</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12.1. Стороны по настоящему Договору обязуются хранить как коммерческую тайну, так и  все данные технического и иного характера, которые были </w:t>
      </w:r>
      <w:proofErr w:type="gramStart"/>
      <w:r>
        <w:rPr>
          <w:rFonts w:ascii="Times New Roman" w:hAnsi="Times New Roman"/>
          <w:sz w:val="22"/>
          <w:szCs w:val="22"/>
          <w:lang w:val="ru-RU"/>
        </w:rPr>
        <w:t>им</w:t>
      </w:r>
      <w:proofErr w:type="gramEnd"/>
      <w:r>
        <w:rPr>
          <w:rFonts w:ascii="Times New Roman" w:hAnsi="Times New Roman"/>
          <w:sz w:val="22"/>
          <w:szCs w:val="22"/>
          <w:lang w:val="ru-RU"/>
        </w:rPr>
        <w:t xml:space="preserve"> сообщены, или о которых им стало известно другим способом в связи с предметом настоящего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12.2. Данные и информация, ставшие известными Сторонам при исполнении настоящего Договора, считаются конфиденциальными и не должны сообщаться третьей Стороне или использоваться в целях, выходящих за рамки предмета Договора, без письменного согласия второй Стороны по Договору, включая, </w:t>
      </w:r>
      <w:proofErr w:type="gramStart"/>
      <w:r>
        <w:rPr>
          <w:rFonts w:ascii="Times New Roman" w:hAnsi="Times New Roman"/>
          <w:sz w:val="22"/>
          <w:szCs w:val="22"/>
          <w:lang w:val="ru-RU"/>
        </w:rPr>
        <w:t>но</w:t>
      </w:r>
      <w:proofErr w:type="gramEnd"/>
      <w:r>
        <w:rPr>
          <w:rFonts w:ascii="Times New Roman" w:hAnsi="Times New Roman"/>
          <w:sz w:val="22"/>
          <w:szCs w:val="22"/>
          <w:lang w:val="ru-RU"/>
        </w:rPr>
        <w:t xml:space="preserve"> не ограничиваясь, информацию:</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 о технологии исполнения  Сторонами обязательств по настоящему Договору;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 об условиях исполнения каждой конкретной заявки; </w:t>
      </w:r>
    </w:p>
    <w:p w:rsidR="00820FF9" w:rsidRDefault="00820FF9" w:rsidP="00820FF9">
      <w:pPr>
        <w:ind w:left="-720"/>
        <w:jc w:val="both"/>
        <w:rPr>
          <w:rFonts w:ascii="Times New Roman" w:hAnsi="Times New Roman"/>
          <w:b/>
          <w:sz w:val="22"/>
          <w:szCs w:val="22"/>
          <w:lang w:val="ru-RU"/>
        </w:rPr>
      </w:pPr>
      <w:r>
        <w:rPr>
          <w:rFonts w:ascii="Times New Roman" w:hAnsi="Times New Roman"/>
          <w:sz w:val="22"/>
          <w:szCs w:val="22"/>
          <w:lang w:val="ru-RU"/>
        </w:rPr>
        <w:t>- о любых финансовых взаимоотношениях Сторон.</w:t>
      </w:r>
    </w:p>
    <w:p w:rsidR="00820FF9" w:rsidRDefault="00820FF9" w:rsidP="00820FF9">
      <w:pPr>
        <w:ind w:left="-720"/>
        <w:jc w:val="both"/>
        <w:rPr>
          <w:rFonts w:ascii="Times New Roman" w:hAnsi="Times New Roman"/>
          <w:b/>
          <w:sz w:val="22"/>
          <w:szCs w:val="22"/>
          <w:lang w:val="ru-RU"/>
        </w:rPr>
      </w:pPr>
    </w:p>
    <w:p w:rsidR="00820FF9" w:rsidRDefault="00820FF9" w:rsidP="00820FF9">
      <w:pPr>
        <w:ind w:left="-720"/>
        <w:jc w:val="both"/>
        <w:rPr>
          <w:rFonts w:ascii="Times New Roman" w:hAnsi="Times New Roman"/>
          <w:b/>
          <w:sz w:val="22"/>
          <w:szCs w:val="22"/>
          <w:lang w:val="ru-RU"/>
        </w:rPr>
      </w:pPr>
      <w:r>
        <w:rPr>
          <w:rFonts w:ascii="Times New Roman" w:hAnsi="Times New Roman"/>
          <w:b/>
          <w:sz w:val="22"/>
          <w:szCs w:val="22"/>
          <w:lang w:val="ru-RU"/>
        </w:rPr>
        <w:t>13. ПРОЧИЕ УСЛОВИЯ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13.1. Подписание настоящего Договора аннулирует для Сторон все иные ранее заключенные соглашения, предметом которых является распространение услуг на условиях, определенных настоящим Договором.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Все устные переговоры и переписка между Сторонами, имевшие место до подписания настоящего Договора, теряют силу со дня его подписания.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13.2. К правоотношениям Сторон по настоящему Договору применяются положения действующего законодательства Республики Абхазия.</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13.3. Принципал и Агент не вправе передавать, в том числе в качестве залога, свои права и обязанности по настоящему Договору третьей Стороне без письменного согласия на то другой Стороны.</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 xml:space="preserve">13.4. В случае изменения реквизитов, указанных в договоре, каждая из Сторон обязана не позднее 5 (пяти) рабочих дней в письменной форме уведомить об этом другую Сторону. </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13.5. Только совершенные в письменной форме, подписанные уполномоченными лицами и скрепленные печатями Сторон изменения и дополнения настоящего Договора, являющиеся неотъемлемой его частью, признаются действительными и обязательными для Сторон (за исключением случаев, прямо предусмотренных положениями настоящего Договора).</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13.6. Во всем остальном, что не предусмотрено настоящим Договором, Стороны будут руководствоваться действующим гражданским законодательством.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t>13.7. Договор будет считаться исполненным после выполнения всех взаимных обязательств и урегулирования всех расчетов между Принципалом и Агентом.</w:t>
      </w:r>
    </w:p>
    <w:p w:rsidR="00820FF9" w:rsidRDefault="00820FF9" w:rsidP="00820FF9">
      <w:pPr>
        <w:ind w:left="-720"/>
        <w:jc w:val="both"/>
        <w:rPr>
          <w:rFonts w:ascii="Times New Roman" w:hAnsi="Times New Roman"/>
          <w:sz w:val="22"/>
          <w:szCs w:val="22"/>
          <w:lang w:val="ru-RU"/>
        </w:rPr>
      </w:pPr>
      <w:r>
        <w:rPr>
          <w:rFonts w:ascii="Times New Roman" w:hAnsi="Times New Roman"/>
          <w:sz w:val="22"/>
          <w:szCs w:val="22"/>
          <w:lang w:val="ru-RU"/>
        </w:rPr>
        <w:lastRenderedPageBreak/>
        <w:t>13.8. Настоящий Договор оформлен в 2 (двух) экземплярах на русском языке, по одному для каждой из Сторон, каждый из которых имеет одинаковую юридическую силу, считается оригиналом, однако оба экземпляра вместе являются одним и тем же документом.</w:t>
      </w:r>
    </w:p>
    <w:p w:rsidR="00820FF9" w:rsidRDefault="00820FF9" w:rsidP="00820FF9">
      <w:pPr>
        <w:pStyle w:val="1"/>
        <w:ind w:left="-720"/>
        <w:jc w:val="both"/>
        <w:rPr>
          <w:sz w:val="22"/>
          <w:szCs w:val="22"/>
        </w:rPr>
      </w:pPr>
    </w:p>
    <w:p w:rsidR="00820FF9" w:rsidRDefault="00820FF9" w:rsidP="00820FF9">
      <w:pPr>
        <w:pStyle w:val="1"/>
        <w:jc w:val="both"/>
        <w:rPr>
          <w:sz w:val="22"/>
          <w:szCs w:val="22"/>
        </w:rPr>
      </w:pPr>
    </w:p>
    <w:p w:rsidR="00820FF9" w:rsidRDefault="00820FF9" w:rsidP="00820FF9">
      <w:pPr>
        <w:pStyle w:val="1"/>
        <w:ind w:left="-720"/>
        <w:jc w:val="both"/>
        <w:rPr>
          <w:sz w:val="22"/>
          <w:szCs w:val="22"/>
        </w:rPr>
      </w:pPr>
      <w:r>
        <w:rPr>
          <w:sz w:val="22"/>
          <w:szCs w:val="22"/>
        </w:rPr>
        <w:t>14. АДРЕСА, БАНКОВСКИЕ РЕКВИЗИТЫ И ПОДПИСИ СТОРОН</w:t>
      </w:r>
    </w:p>
    <w:p w:rsidR="00820FF9" w:rsidRDefault="00820FF9" w:rsidP="00820FF9">
      <w:pPr>
        <w:rPr>
          <w:rFonts w:asciiTheme="minorHAnsi" w:hAnsiTheme="minorHAnsi"/>
          <w:lang w:val="ru-RU"/>
        </w:rPr>
      </w:pPr>
    </w:p>
    <w:p w:rsidR="00820FF9" w:rsidRDefault="00820FF9" w:rsidP="00820FF9">
      <w:pPr>
        <w:rPr>
          <w:rFonts w:asciiTheme="minorHAnsi" w:hAnsiTheme="minorHAnsi"/>
          <w:lang w:val="ru-RU"/>
        </w:rPr>
      </w:pPr>
    </w:p>
    <w:p w:rsidR="00820FF9" w:rsidRPr="00820FF9" w:rsidRDefault="00820FF9" w:rsidP="00820FF9">
      <w:pPr>
        <w:rPr>
          <w:rFonts w:asciiTheme="minorHAnsi" w:hAnsiTheme="minorHAnsi"/>
          <w:b/>
          <w:sz w:val="24"/>
          <w:szCs w:val="24"/>
          <w:lang w:val="ru-RU"/>
        </w:rPr>
      </w:pPr>
      <w:r w:rsidRPr="00820FF9">
        <w:rPr>
          <w:rFonts w:asciiTheme="minorHAnsi" w:hAnsiTheme="minorHAnsi"/>
          <w:b/>
          <w:sz w:val="24"/>
          <w:szCs w:val="24"/>
          <w:lang w:val="ru-RU"/>
        </w:rPr>
        <w:t>ОТ ПРИНЦИПАЛА:</w:t>
      </w:r>
      <w:r>
        <w:rPr>
          <w:rFonts w:asciiTheme="minorHAnsi" w:hAnsiTheme="minorHAnsi"/>
          <w:b/>
          <w:sz w:val="24"/>
          <w:szCs w:val="24"/>
          <w:lang w:val="ru-RU"/>
        </w:rPr>
        <w:t xml:space="preserve">                                                                                               ОТ АГЕНТА:</w:t>
      </w:r>
    </w:p>
    <w:p w:rsidR="00820FF9" w:rsidRPr="00820FF9" w:rsidRDefault="00820FF9" w:rsidP="00820FF9">
      <w:pPr>
        <w:jc w:val="both"/>
        <w:rPr>
          <w:rFonts w:ascii="Times New Roman" w:hAnsi="Times New Roman"/>
          <w:sz w:val="24"/>
          <w:szCs w:val="24"/>
          <w:lang w:val="ru-RU"/>
        </w:rPr>
      </w:pPr>
    </w:p>
    <w:tbl>
      <w:tblPr>
        <w:tblW w:w="0" w:type="auto"/>
        <w:tblInd w:w="-612" w:type="dxa"/>
        <w:tblLayout w:type="fixed"/>
        <w:tblLook w:val="04A0"/>
      </w:tblPr>
      <w:tblGrid>
        <w:gridCol w:w="5026"/>
        <w:gridCol w:w="5026"/>
      </w:tblGrid>
      <w:tr w:rsidR="00820FF9" w:rsidTr="00820FF9">
        <w:tc>
          <w:tcPr>
            <w:tcW w:w="5026" w:type="dxa"/>
          </w:tcPr>
          <w:p w:rsidR="00820FF9" w:rsidRDefault="00820FF9">
            <w:pPr>
              <w:jc w:val="both"/>
              <w:rPr>
                <w:rFonts w:ascii="Times New Roman" w:hAnsi="Times New Roman"/>
                <w:sz w:val="22"/>
                <w:szCs w:val="22"/>
                <w:lang w:val="ru-RU"/>
              </w:rPr>
            </w:pPr>
          </w:p>
        </w:tc>
        <w:tc>
          <w:tcPr>
            <w:tcW w:w="5026" w:type="dxa"/>
          </w:tcPr>
          <w:p w:rsidR="00820FF9" w:rsidRDefault="00820FF9">
            <w:pPr>
              <w:jc w:val="both"/>
              <w:rPr>
                <w:rFonts w:ascii="Times New Roman" w:hAnsi="Times New Roman"/>
                <w:sz w:val="22"/>
                <w:szCs w:val="22"/>
                <w:lang w:val="ru-RU"/>
              </w:rPr>
            </w:pPr>
          </w:p>
        </w:tc>
      </w:tr>
    </w:tbl>
    <w:p w:rsidR="00EF32F8" w:rsidRDefault="00EF32F8" w:rsidP="00820FF9">
      <w:pPr>
        <w:rPr>
          <w:rFonts w:ascii="Times New Roman" w:hAnsi="Times New Roman"/>
          <w:sz w:val="18"/>
          <w:szCs w:val="18"/>
          <w:lang w:val="ru-RU"/>
        </w:rPr>
      </w:pPr>
    </w:p>
    <w:p w:rsidR="00080DCD" w:rsidRPr="00080DCD" w:rsidRDefault="00080DCD" w:rsidP="00080DCD">
      <w:pPr>
        <w:rPr>
          <w:lang w:val="ru-RU"/>
        </w:rPr>
      </w:pPr>
      <w:r w:rsidRPr="00080DCD">
        <w:rPr>
          <w:lang w:val="ru-RU"/>
        </w:rPr>
        <w:t>Юридический адрес        Республика Абхазия г.Сухум, ул</w:t>
      </w:r>
      <w:proofErr w:type="gramStart"/>
      <w:r w:rsidRPr="00080DCD">
        <w:rPr>
          <w:lang w:val="ru-RU"/>
        </w:rPr>
        <w:t>.Л</w:t>
      </w:r>
      <w:proofErr w:type="gramEnd"/>
      <w:r w:rsidRPr="00080DCD">
        <w:rPr>
          <w:lang w:val="ru-RU"/>
        </w:rPr>
        <w:t>еона,9</w:t>
      </w:r>
    </w:p>
    <w:p w:rsidR="00080DCD" w:rsidRPr="00080DCD" w:rsidRDefault="00080DCD" w:rsidP="00080DCD">
      <w:pPr>
        <w:rPr>
          <w:lang w:val="ru-RU"/>
        </w:rPr>
      </w:pPr>
      <w:r w:rsidRPr="00080DCD">
        <w:rPr>
          <w:lang w:val="ru-RU"/>
        </w:rPr>
        <w:t>Почтовый адрес: Республика Абхазия,г</w:t>
      </w:r>
      <w:proofErr w:type="gramStart"/>
      <w:r w:rsidRPr="00080DCD">
        <w:rPr>
          <w:lang w:val="ru-RU"/>
        </w:rPr>
        <w:t>.С</w:t>
      </w:r>
      <w:proofErr w:type="gramEnd"/>
      <w:r w:rsidRPr="00080DCD">
        <w:rPr>
          <w:lang w:val="ru-RU"/>
        </w:rPr>
        <w:t>ухум,ул.Аиааира,4</w:t>
      </w:r>
    </w:p>
    <w:p w:rsidR="00080DCD" w:rsidRPr="00080DCD" w:rsidRDefault="00080DCD" w:rsidP="00080DCD">
      <w:pPr>
        <w:rPr>
          <w:lang w:val="ru-RU"/>
        </w:rPr>
      </w:pPr>
      <w:r w:rsidRPr="00080DCD">
        <w:rPr>
          <w:lang w:val="ru-RU"/>
        </w:rPr>
        <w:t>ИНН получателя             1081194</w:t>
      </w:r>
    </w:p>
    <w:p w:rsidR="00080DCD" w:rsidRPr="00080DCD" w:rsidRDefault="00080DCD" w:rsidP="00080DCD">
      <w:pPr>
        <w:rPr>
          <w:lang w:val="ru-RU"/>
        </w:rPr>
      </w:pPr>
      <w:proofErr w:type="gramStart"/>
      <w:r w:rsidRPr="00080DCD">
        <w:rPr>
          <w:lang w:val="ru-RU"/>
        </w:rPr>
        <w:t>Р</w:t>
      </w:r>
      <w:proofErr w:type="gramEnd"/>
      <w:r w:rsidRPr="00080DCD">
        <w:rPr>
          <w:lang w:val="ru-RU"/>
        </w:rPr>
        <w:t>\С получателя         40702810500000000095</w:t>
      </w:r>
    </w:p>
    <w:p w:rsidR="00080DCD" w:rsidRPr="00080DCD" w:rsidRDefault="00080DCD" w:rsidP="00080DCD">
      <w:pPr>
        <w:rPr>
          <w:lang w:val="ru-RU"/>
        </w:rPr>
      </w:pPr>
      <w:r w:rsidRPr="00080DCD">
        <w:rPr>
          <w:lang w:val="ru-RU"/>
        </w:rPr>
        <w:t>Банк получателя  КБ «КИБИТ-БАНК» г.Сухум</w:t>
      </w:r>
    </w:p>
    <w:p w:rsidR="00080DCD" w:rsidRPr="00080DCD" w:rsidRDefault="00080DCD" w:rsidP="00080DCD">
      <w:pPr>
        <w:rPr>
          <w:lang w:val="ru-RU"/>
        </w:rPr>
      </w:pPr>
      <w:r w:rsidRPr="00080DCD">
        <w:rPr>
          <w:lang w:val="ru-RU"/>
        </w:rPr>
        <w:t xml:space="preserve"> </w:t>
      </w:r>
      <w:proofErr w:type="gramStart"/>
      <w:r w:rsidRPr="00080DCD">
        <w:rPr>
          <w:lang w:val="ru-RU"/>
        </w:rPr>
        <w:t>К</w:t>
      </w:r>
      <w:proofErr w:type="gramEnd"/>
      <w:r w:rsidRPr="00080DCD">
        <w:rPr>
          <w:lang w:val="ru-RU"/>
        </w:rPr>
        <w:t>/С банка получателя     30101810300000000021</w:t>
      </w:r>
    </w:p>
    <w:p w:rsidR="00080DCD" w:rsidRPr="00080DCD" w:rsidRDefault="00080DCD" w:rsidP="00080DCD">
      <w:pPr>
        <w:rPr>
          <w:lang w:val="ru-RU"/>
        </w:rPr>
      </w:pPr>
      <w:r w:rsidRPr="00080DCD">
        <w:rPr>
          <w:lang w:val="ru-RU"/>
        </w:rPr>
        <w:t>БИК банка получателя    224100021</w:t>
      </w:r>
    </w:p>
    <w:p w:rsidR="00080DCD" w:rsidRPr="00080DCD" w:rsidRDefault="00080DCD" w:rsidP="00080DCD">
      <w:pPr>
        <w:rPr>
          <w:lang w:val="ru-RU"/>
        </w:rPr>
      </w:pPr>
      <w:r w:rsidRPr="00080DCD">
        <w:rPr>
          <w:lang w:val="ru-RU"/>
        </w:rPr>
        <w:t>Банк Посредник               АКБ «РУССЛАВБАНК» (ЗАО) г</w:t>
      </w:r>
      <w:proofErr w:type="gramStart"/>
      <w:r w:rsidRPr="00080DCD">
        <w:rPr>
          <w:lang w:val="ru-RU"/>
        </w:rPr>
        <w:t>.М</w:t>
      </w:r>
      <w:proofErr w:type="gramEnd"/>
      <w:r w:rsidRPr="00080DCD">
        <w:rPr>
          <w:lang w:val="ru-RU"/>
        </w:rPr>
        <w:t>осква</w:t>
      </w:r>
    </w:p>
    <w:p w:rsidR="00080DCD" w:rsidRPr="00056A14" w:rsidRDefault="00080DCD" w:rsidP="00080DCD">
      <w:pPr>
        <w:rPr>
          <w:rFonts w:ascii="Times New Roman" w:hAnsi="Times New Roman"/>
          <w:lang w:val="ru-RU"/>
        </w:rPr>
      </w:pPr>
      <w:r w:rsidRPr="00080DCD">
        <w:rPr>
          <w:lang w:val="ru-RU"/>
        </w:rPr>
        <w:t xml:space="preserve"> </w:t>
      </w:r>
      <w:proofErr w:type="gramStart"/>
      <w:r w:rsidRPr="00080DCD">
        <w:rPr>
          <w:lang w:val="ru-RU"/>
        </w:rPr>
        <w:t>К</w:t>
      </w:r>
      <w:proofErr w:type="gramEnd"/>
      <w:r w:rsidRPr="00080DCD">
        <w:rPr>
          <w:lang w:val="ru-RU"/>
        </w:rPr>
        <w:t>/</w:t>
      </w:r>
      <w:r w:rsidR="00056A14">
        <w:rPr>
          <w:lang w:val="ru-RU"/>
        </w:rPr>
        <w:t xml:space="preserve">с АКБ «РУССЛАВБАНКА»   </w:t>
      </w:r>
      <w:r w:rsidR="00056A14" w:rsidRPr="00056A14">
        <w:rPr>
          <w:rFonts w:ascii="Times New Roman" w:hAnsi="Times New Roman"/>
          <w:lang w:val="ru-RU"/>
        </w:rPr>
        <w:t>301018107</w:t>
      </w:r>
      <w:r w:rsidRPr="00056A14">
        <w:rPr>
          <w:rFonts w:ascii="Times New Roman" w:hAnsi="Times New Roman"/>
          <w:lang w:val="ru-RU"/>
        </w:rPr>
        <w:t>00000000685</w:t>
      </w:r>
    </w:p>
    <w:p w:rsidR="00080DCD" w:rsidRPr="00080DCD" w:rsidRDefault="00056A14" w:rsidP="00080DCD">
      <w:pPr>
        <w:rPr>
          <w:lang w:val="ru-RU"/>
        </w:rPr>
      </w:pPr>
      <w:r>
        <w:rPr>
          <w:lang w:val="ru-RU"/>
        </w:rPr>
        <w:t xml:space="preserve">БИК  - </w:t>
      </w:r>
      <w:r w:rsidRPr="00056A14">
        <w:rPr>
          <w:rFonts w:ascii="Times New Roman" w:hAnsi="Times New Roman"/>
          <w:lang w:val="ru-RU"/>
        </w:rPr>
        <w:t>044579</w:t>
      </w:r>
      <w:r w:rsidR="00080DCD" w:rsidRPr="00056A14">
        <w:rPr>
          <w:rFonts w:ascii="Times New Roman" w:hAnsi="Times New Roman"/>
          <w:lang w:val="ru-RU"/>
        </w:rPr>
        <w:t>685</w:t>
      </w:r>
      <w:r w:rsidR="00080DCD" w:rsidRPr="00080DCD">
        <w:rPr>
          <w:lang w:val="ru-RU"/>
        </w:rPr>
        <w:t xml:space="preserve">        ИНН-7706193043            КПП-775087001</w:t>
      </w:r>
    </w:p>
    <w:p w:rsidR="00080DCD" w:rsidRPr="00080DCD" w:rsidRDefault="00080DCD" w:rsidP="00080DCD">
      <w:pPr>
        <w:rPr>
          <w:lang w:val="ru-RU"/>
        </w:rPr>
      </w:pPr>
      <w:proofErr w:type="gramStart"/>
      <w:r w:rsidRPr="00080DCD">
        <w:rPr>
          <w:lang w:val="ru-RU"/>
        </w:rPr>
        <w:t>Р</w:t>
      </w:r>
      <w:proofErr w:type="gramEnd"/>
      <w:r w:rsidRPr="00080DCD">
        <w:rPr>
          <w:lang w:val="ru-RU"/>
        </w:rPr>
        <w:t>/с КБ «КИБИТ-БАНК» в банке посреднике  30111810700000000124</w:t>
      </w:r>
    </w:p>
    <w:p w:rsidR="00080DCD" w:rsidRPr="00080DCD" w:rsidRDefault="00080DCD" w:rsidP="00080DCD">
      <w:pPr>
        <w:rPr>
          <w:sz w:val="18"/>
          <w:szCs w:val="18"/>
          <w:lang w:val="ru-RU"/>
        </w:rPr>
      </w:pPr>
    </w:p>
    <w:p w:rsidR="00D632E9" w:rsidRDefault="00D632E9" w:rsidP="00066184">
      <w:pPr>
        <w:rPr>
          <w:rFonts w:ascii="Times New Roman" w:hAnsi="Times New Roman"/>
          <w:sz w:val="18"/>
          <w:szCs w:val="18"/>
          <w:lang w:val="ru-RU"/>
        </w:rPr>
      </w:pPr>
    </w:p>
    <w:p w:rsidR="00D632E9" w:rsidRDefault="00D632E9" w:rsidP="00066184">
      <w:pPr>
        <w:rPr>
          <w:rFonts w:ascii="Times New Roman" w:hAnsi="Times New Roman"/>
          <w:sz w:val="18"/>
          <w:szCs w:val="18"/>
          <w:lang w:val="ru-RU"/>
        </w:rPr>
      </w:pPr>
    </w:p>
    <w:p w:rsidR="00D632E9" w:rsidRDefault="00D632E9" w:rsidP="00066184">
      <w:pPr>
        <w:rPr>
          <w:rFonts w:ascii="Times New Roman" w:hAnsi="Times New Roman"/>
          <w:sz w:val="18"/>
          <w:szCs w:val="18"/>
          <w:lang w:val="ru-RU"/>
        </w:rPr>
      </w:pPr>
    </w:p>
    <w:p w:rsidR="00D632E9" w:rsidRDefault="00D632E9" w:rsidP="00066184">
      <w:pPr>
        <w:rPr>
          <w:rFonts w:ascii="Times New Roman" w:hAnsi="Times New Roman"/>
          <w:sz w:val="18"/>
          <w:szCs w:val="18"/>
          <w:lang w:val="ru-RU"/>
        </w:rPr>
      </w:pPr>
    </w:p>
    <w:p w:rsidR="00D632E9" w:rsidRDefault="00D632E9" w:rsidP="00066184">
      <w:pPr>
        <w:rPr>
          <w:rFonts w:ascii="Times New Roman" w:hAnsi="Times New Roman"/>
          <w:sz w:val="18"/>
          <w:szCs w:val="18"/>
          <w:lang w:val="ru-RU"/>
        </w:rPr>
      </w:pPr>
    </w:p>
    <w:p w:rsidR="00066184" w:rsidRDefault="00066184" w:rsidP="00066184">
      <w:pPr>
        <w:rPr>
          <w:rFonts w:ascii="Times New Roman" w:hAnsi="Times New Roman"/>
          <w:sz w:val="18"/>
          <w:szCs w:val="18"/>
          <w:lang w:val="ru-RU"/>
        </w:rPr>
      </w:pPr>
    </w:p>
    <w:p w:rsidR="00066184" w:rsidRDefault="00066184" w:rsidP="00066184">
      <w:pPr>
        <w:rPr>
          <w:rFonts w:ascii="Times New Roman" w:hAnsi="Times New Roman"/>
          <w:sz w:val="18"/>
          <w:szCs w:val="18"/>
          <w:lang w:val="ru-RU"/>
        </w:rPr>
      </w:pPr>
    </w:p>
    <w:p w:rsidR="00066184" w:rsidRDefault="00066184" w:rsidP="00066184">
      <w:pPr>
        <w:rPr>
          <w:rFonts w:ascii="Times New Roman" w:hAnsi="Times New Roman"/>
          <w:sz w:val="18"/>
          <w:szCs w:val="18"/>
          <w:lang w:val="ru-RU"/>
        </w:rPr>
      </w:pPr>
    </w:p>
    <w:p w:rsidR="00066184" w:rsidRDefault="00066184" w:rsidP="00066184">
      <w:pPr>
        <w:rPr>
          <w:rFonts w:ascii="Times New Roman" w:hAnsi="Times New Roman"/>
          <w:sz w:val="18"/>
          <w:szCs w:val="18"/>
          <w:lang w:val="ru-RU"/>
        </w:rPr>
      </w:pPr>
    </w:p>
    <w:p w:rsidR="00EF32F8" w:rsidRDefault="00EF32F8"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p>
    <w:p w:rsidR="00066184" w:rsidRDefault="00066184" w:rsidP="00820FF9">
      <w:pPr>
        <w:rPr>
          <w:rFonts w:ascii="Times New Roman" w:hAnsi="Times New Roman"/>
          <w:sz w:val="18"/>
          <w:szCs w:val="18"/>
          <w:lang w:val="ru-RU"/>
        </w:rPr>
      </w:pPr>
      <w:r>
        <w:rPr>
          <w:rFonts w:ascii="Times New Roman" w:hAnsi="Times New Roman"/>
          <w:sz w:val="18"/>
          <w:szCs w:val="18"/>
          <w:lang w:val="ru-RU"/>
        </w:rPr>
        <w:t xml:space="preserve">    _________________________________                                                                    ________________________________</w:t>
      </w:r>
    </w:p>
    <w:p w:rsidR="00066184" w:rsidRDefault="00066184" w:rsidP="00066184">
      <w:pPr>
        <w:tabs>
          <w:tab w:val="left" w:pos="2370"/>
        </w:tabs>
        <w:rPr>
          <w:rFonts w:ascii="Times New Roman" w:hAnsi="Times New Roman"/>
          <w:sz w:val="18"/>
          <w:szCs w:val="18"/>
          <w:lang w:val="ru-RU"/>
        </w:rPr>
      </w:pPr>
      <w:r>
        <w:rPr>
          <w:rFonts w:ascii="Times New Roman" w:hAnsi="Times New Roman"/>
          <w:sz w:val="18"/>
          <w:szCs w:val="18"/>
          <w:lang w:val="ru-RU"/>
        </w:rPr>
        <w:t xml:space="preserve">                                </w:t>
      </w:r>
      <w:proofErr w:type="spellStart"/>
      <w:r>
        <w:rPr>
          <w:rFonts w:ascii="Times New Roman" w:hAnsi="Times New Roman"/>
          <w:sz w:val="18"/>
          <w:szCs w:val="18"/>
          <w:lang w:val="ru-RU"/>
        </w:rPr>
        <w:t>м</w:t>
      </w:r>
      <w:proofErr w:type="gramStart"/>
      <w:r>
        <w:rPr>
          <w:rFonts w:ascii="Times New Roman" w:hAnsi="Times New Roman"/>
          <w:sz w:val="18"/>
          <w:szCs w:val="18"/>
          <w:lang w:val="ru-RU"/>
        </w:rPr>
        <w:t>.п</w:t>
      </w:r>
      <w:proofErr w:type="spellEnd"/>
      <w:proofErr w:type="gramEnd"/>
      <w:r>
        <w:rPr>
          <w:rFonts w:ascii="Times New Roman" w:hAnsi="Times New Roman"/>
          <w:sz w:val="18"/>
          <w:szCs w:val="18"/>
          <w:lang w:val="ru-RU"/>
        </w:rPr>
        <w:tab/>
        <w:t xml:space="preserve">                                                                                                                м.п.</w:t>
      </w:r>
    </w:p>
    <w:p w:rsidR="00066184" w:rsidRPr="00066184" w:rsidRDefault="00D632E9" w:rsidP="00820FF9">
      <w:pPr>
        <w:rPr>
          <w:rFonts w:ascii="Times New Roman" w:hAnsi="Times New Roman"/>
          <w:sz w:val="18"/>
          <w:szCs w:val="18"/>
          <w:lang w:val="ru-RU"/>
        </w:rPr>
      </w:pPr>
      <w:r>
        <w:rPr>
          <w:rFonts w:ascii="Times New Roman" w:hAnsi="Times New Roman"/>
          <w:sz w:val="24"/>
          <w:szCs w:val="24"/>
          <w:lang w:val="ru-RU"/>
        </w:rPr>
        <w:t>Директор ООО «Атриу</w:t>
      </w:r>
      <w:r w:rsidR="00066184" w:rsidRPr="00066184">
        <w:rPr>
          <w:rFonts w:ascii="Times New Roman" w:hAnsi="Times New Roman"/>
          <w:sz w:val="24"/>
          <w:szCs w:val="24"/>
          <w:lang w:val="ru-RU"/>
        </w:rPr>
        <w:t>м-Виктория»</w:t>
      </w:r>
    </w:p>
    <w:p w:rsidR="00066184" w:rsidRPr="00066184" w:rsidRDefault="00066184" w:rsidP="00820FF9">
      <w:pPr>
        <w:rPr>
          <w:rFonts w:ascii="Times New Roman" w:hAnsi="Times New Roman"/>
          <w:sz w:val="18"/>
          <w:szCs w:val="18"/>
          <w:lang w:val="ru-RU"/>
        </w:rPr>
      </w:pPr>
      <w:r>
        <w:rPr>
          <w:rFonts w:ascii="Times New Roman" w:hAnsi="Times New Roman"/>
          <w:sz w:val="24"/>
          <w:szCs w:val="24"/>
          <w:lang w:val="ru-RU"/>
        </w:rPr>
        <w:t xml:space="preserve">                </w:t>
      </w:r>
      <w:proofErr w:type="spellStart"/>
      <w:r>
        <w:rPr>
          <w:rFonts w:ascii="Times New Roman" w:hAnsi="Times New Roman"/>
          <w:sz w:val="24"/>
          <w:szCs w:val="24"/>
          <w:lang w:val="ru-RU"/>
        </w:rPr>
        <w:t>Заркуа</w:t>
      </w:r>
      <w:proofErr w:type="spellEnd"/>
      <w:r>
        <w:rPr>
          <w:rFonts w:ascii="Times New Roman" w:hAnsi="Times New Roman"/>
          <w:sz w:val="24"/>
          <w:szCs w:val="24"/>
          <w:lang w:val="ru-RU"/>
        </w:rPr>
        <w:t xml:space="preserve"> И.Р.</w:t>
      </w:r>
    </w:p>
    <w:p w:rsidR="00EF32F8" w:rsidRPr="00066184" w:rsidRDefault="00EF32F8" w:rsidP="00820FF9">
      <w:pPr>
        <w:rPr>
          <w:rFonts w:ascii="Times New Roman" w:hAnsi="Times New Roman"/>
          <w:sz w:val="24"/>
          <w:szCs w:val="24"/>
          <w:lang w:val="ru-RU"/>
        </w:rPr>
      </w:pPr>
    </w:p>
    <w:p w:rsidR="00EF32F8" w:rsidRPr="00066184" w:rsidRDefault="00EF32F8" w:rsidP="00820FF9">
      <w:pPr>
        <w:rPr>
          <w:rFonts w:ascii="Times New Roman" w:hAnsi="Times New Roman"/>
          <w:sz w:val="24"/>
          <w:szCs w:val="24"/>
          <w:lang w:val="ru-RU"/>
        </w:rPr>
      </w:pPr>
    </w:p>
    <w:p w:rsidR="00EF32F8" w:rsidRDefault="00EF32F8" w:rsidP="00820FF9">
      <w:pPr>
        <w:rPr>
          <w:rFonts w:ascii="Times New Roman" w:hAnsi="Times New Roman"/>
          <w:sz w:val="18"/>
          <w:szCs w:val="18"/>
          <w:lang w:val="ru-RU"/>
        </w:rPr>
      </w:pPr>
    </w:p>
    <w:p w:rsidR="00EF32F8" w:rsidRPr="00820FF9" w:rsidRDefault="00EF32F8" w:rsidP="00820FF9">
      <w:pPr>
        <w:rPr>
          <w:rFonts w:ascii="Times New Roman" w:hAnsi="Times New Roman"/>
          <w:sz w:val="18"/>
          <w:szCs w:val="18"/>
          <w:lang w:val="ru-RU"/>
        </w:rPr>
      </w:pPr>
    </w:p>
    <w:p w:rsidR="00820FF9" w:rsidRPr="00820FF9" w:rsidRDefault="00820FF9" w:rsidP="00820FF9">
      <w:pPr>
        <w:jc w:val="both"/>
        <w:rPr>
          <w:rFonts w:ascii="Times New Roman" w:hAnsi="Times New Roman"/>
          <w:sz w:val="18"/>
          <w:szCs w:val="18"/>
          <w:lang w:val="ru-RU"/>
        </w:rPr>
      </w:pPr>
    </w:p>
    <w:p w:rsidR="00820FF9" w:rsidRPr="00820FF9" w:rsidRDefault="00820FF9" w:rsidP="00820FF9">
      <w:pPr>
        <w:jc w:val="both"/>
        <w:rPr>
          <w:rFonts w:ascii="Times New Roman" w:hAnsi="Times New Roman"/>
          <w:sz w:val="18"/>
          <w:szCs w:val="18"/>
          <w:lang w:val="ru-RU"/>
        </w:rPr>
      </w:pPr>
    </w:p>
    <w:p w:rsidR="00F74E85" w:rsidRDefault="00F74E85">
      <w:pPr>
        <w:rPr>
          <w:rFonts w:ascii="Times New Roman" w:hAnsi="Times New Roman"/>
          <w:sz w:val="24"/>
          <w:szCs w:val="24"/>
          <w:lang w:val="ru-RU"/>
        </w:rPr>
      </w:pPr>
    </w:p>
    <w:p w:rsidR="00820FF9" w:rsidRDefault="00820FF9" w:rsidP="00FA5EA5">
      <w:pPr>
        <w:jc w:val="center"/>
        <w:rPr>
          <w:rFonts w:ascii="Times New Roman" w:hAnsi="Times New Roman"/>
          <w:sz w:val="24"/>
          <w:szCs w:val="24"/>
          <w:lang w:val="ru-RU"/>
        </w:rPr>
      </w:pPr>
    </w:p>
    <w:p w:rsidR="0047603F" w:rsidRDefault="0047603F">
      <w:pPr>
        <w:rPr>
          <w:rFonts w:ascii="Times New Roman" w:hAnsi="Times New Roman"/>
          <w:sz w:val="24"/>
          <w:szCs w:val="24"/>
          <w:lang w:val="ru-RU"/>
        </w:rPr>
      </w:pPr>
    </w:p>
    <w:p w:rsidR="0047603F" w:rsidRDefault="0047603F">
      <w:pPr>
        <w:rPr>
          <w:rFonts w:ascii="Times New Roman" w:hAnsi="Times New Roman"/>
          <w:sz w:val="24"/>
          <w:szCs w:val="24"/>
          <w:lang w:val="ru-RU"/>
        </w:rPr>
      </w:pPr>
    </w:p>
    <w:p w:rsidR="0047603F" w:rsidRDefault="0047603F">
      <w:pPr>
        <w:rPr>
          <w:rFonts w:ascii="Times New Roman" w:hAnsi="Times New Roman"/>
          <w:sz w:val="24"/>
          <w:szCs w:val="24"/>
          <w:lang w:val="ru-RU"/>
        </w:rPr>
      </w:pPr>
    </w:p>
    <w:p w:rsidR="0047603F" w:rsidRDefault="0047603F">
      <w:pPr>
        <w:rPr>
          <w:rFonts w:ascii="Times New Roman" w:hAnsi="Times New Roman"/>
          <w:sz w:val="24"/>
          <w:szCs w:val="24"/>
          <w:lang w:val="ru-RU"/>
        </w:rPr>
      </w:pPr>
    </w:p>
    <w:p w:rsidR="003607EA" w:rsidRDefault="003607EA">
      <w:pPr>
        <w:rPr>
          <w:rFonts w:ascii="Times New Roman" w:hAnsi="Times New Roman"/>
          <w:sz w:val="24"/>
          <w:szCs w:val="24"/>
          <w:lang w:val="ru-RU"/>
        </w:rPr>
      </w:pPr>
    </w:p>
    <w:p w:rsidR="003607EA" w:rsidRDefault="003607EA">
      <w:pPr>
        <w:rPr>
          <w:rFonts w:ascii="Times New Roman" w:hAnsi="Times New Roman"/>
          <w:sz w:val="24"/>
          <w:szCs w:val="24"/>
          <w:lang w:val="ru-RU"/>
        </w:rPr>
      </w:pPr>
    </w:p>
    <w:p w:rsidR="003607EA" w:rsidRDefault="003607EA">
      <w:pPr>
        <w:rPr>
          <w:rFonts w:ascii="Times New Roman" w:hAnsi="Times New Roman"/>
          <w:sz w:val="24"/>
          <w:szCs w:val="24"/>
          <w:lang w:val="ru-RU"/>
        </w:rPr>
      </w:pPr>
    </w:p>
    <w:p w:rsidR="003607EA" w:rsidRDefault="003607EA">
      <w:pPr>
        <w:rPr>
          <w:rFonts w:ascii="Times New Roman" w:hAnsi="Times New Roman"/>
          <w:sz w:val="24"/>
          <w:szCs w:val="24"/>
          <w:lang w:val="ru-RU"/>
        </w:rPr>
      </w:pPr>
      <w:r>
        <w:rPr>
          <w:rFonts w:ascii="Times New Roman" w:hAnsi="Times New Roman"/>
          <w:sz w:val="24"/>
          <w:szCs w:val="24"/>
          <w:lang w:val="ru-RU"/>
        </w:rPr>
        <w:t xml:space="preserve">             </w:t>
      </w:r>
    </w:p>
    <w:p w:rsidR="00FA6ECD" w:rsidRDefault="003607EA" w:rsidP="00263F4B">
      <w:pPr>
        <w:rPr>
          <w:rFonts w:ascii="Times New Roman" w:hAnsi="Times New Roman"/>
          <w:sz w:val="24"/>
          <w:szCs w:val="24"/>
          <w:lang w:val="ru-RU"/>
        </w:rPr>
      </w:pPr>
      <w:r>
        <w:rPr>
          <w:rFonts w:ascii="Times New Roman" w:hAnsi="Times New Roman"/>
          <w:sz w:val="24"/>
          <w:szCs w:val="24"/>
          <w:lang w:val="ru-RU"/>
        </w:rPr>
        <w:t xml:space="preserve">         </w:t>
      </w:r>
    </w:p>
    <w:p w:rsidR="00FA6ECD" w:rsidRDefault="00FA6ECD" w:rsidP="00263F4B">
      <w:pPr>
        <w:rPr>
          <w:rFonts w:ascii="Times New Roman" w:hAnsi="Times New Roman"/>
          <w:sz w:val="24"/>
          <w:szCs w:val="24"/>
          <w:lang w:val="ru-RU"/>
        </w:rPr>
      </w:pPr>
    </w:p>
    <w:p w:rsidR="007E4D5B" w:rsidRDefault="007E4D5B" w:rsidP="00FA6ECD">
      <w:pPr>
        <w:jc w:val="center"/>
        <w:rPr>
          <w:rFonts w:ascii="Monotype Corsiva" w:hAnsi="Monotype Corsiva"/>
          <w:sz w:val="28"/>
          <w:szCs w:val="28"/>
          <w:lang w:val="ru-RU"/>
        </w:rPr>
      </w:pPr>
    </w:p>
    <w:p w:rsidR="00263F4B" w:rsidRPr="00FA6ECD" w:rsidRDefault="00263F4B" w:rsidP="00FA6ECD">
      <w:pPr>
        <w:jc w:val="center"/>
        <w:rPr>
          <w:rFonts w:ascii="Times New Roman" w:hAnsi="Times New Roman"/>
          <w:sz w:val="24"/>
          <w:szCs w:val="24"/>
          <w:lang w:val="ru-RU"/>
        </w:rPr>
      </w:pPr>
      <w:r w:rsidRPr="003607EA">
        <w:rPr>
          <w:rFonts w:ascii="Monotype Corsiva" w:hAnsi="Monotype Corsiva"/>
          <w:sz w:val="28"/>
          <w:szCs w:val="28"/>
          <w:lang w:val="ru-RU"/>
        </w:rPr>
        <w:t>Ц</w:t>
      </w:r>
      <w:r w:rsidR="000B016C">
        <w:rPr>
          <w:rFonts w:ascii="Monotype Corsiva" w:hAnsi="Monotype Corsiva"/>
          <w:sz w:val="28"/>
          <w:szCs w:val="28"/>
          <w:lang w:val="ru-RU"/>
        </w:rPr>
        <w:t>ены на услуги Принципала на 2014-2015</w:t>
      </w:r>
      <w:r w:rsidRPr="003607EA">
        <w:rPr>
          <w:rFonts w:ascii="Monotype Corsiva" w:hAnsi="Monotype Corsiva"/>
          <w:sz w:val="28"/>
          <w:szCs w:val="28"/>
          <w:lang w:val="ru-RU"/>
        </w:rPr>
        <w:t xml:space="preserve"> год (за номер в сутки)</w:t>
      </w:r>
    </w:p>
    <w:p w:rsidR="00263F4B" w:rsidRDefault="00263F4B" w:rsidP="00263F4B">
      <w:pPr>
        <w:rPr>
          <w:rFonts w:ascii="Monotype Corsiva" w:hAnsi="Monotype Corsiva"/>
          <w:sz w:val="28"/>
          <w:szCs w:val="28"/>
          <w:lang w:val="ru-RU"/>
        </w:rPr>
      </w:pPr>
      <w:r>
        <w:rPr>
          <w:rFonts w:ascii="Monotype Corsiva" w:hAnsi="Monotype Corsiva"/>
          <w:sz w:val="28"/>
          <w:szCs w:val="28"/>
          <w:lang w:val="ru-RU"/>
        </w:rPr>
        <w:t xml:space="preserve">                               </w:t>
      </w:r>
    </w:p>
    <w:p w:rsidR="00263F4B" w:rsidRDefault="00263F4B" w:rsidP="00FA6ECD">
      <w:pPr>
        <w:jc w:val="center"/>
        <w:rPr>
          <w:rFonts w:ascii="Monotype Corsiva" w:hAnsi="Monotype Corsiva"/>
          <w:sz w:val="28"/>
          <w:szCs w:val="28"/>
          <w:lang w:val="ru-RU"/>
        </w:rPr>
      </w:pPr>
      <w:r>
        <w:rPr>
          <w:rFonts w:ascii="Monotype Corsiva" w:hAnsi="Monotype Corsiva"/>
          <w:sz w:val="28"/>
          <w:szCs w:val="28"/>
          <w:lang w:val="ru-RU"/>
        </w:rPr>
        <w:t>Отель «Атриум-Виктория»</w:t>
      </w:r>
    </w:p>
    <w:p w:rsidR="00263F4B" w:rsidRDefault="00263F4B" w:rsidP="00263F4B">
      <w:pPr>
        <w:rPr>
          <w:rFonts w:ascii="Monotype Corsiva" w:hAnsi="Monotype Corsiva"/>
          <w:sz w:val="28"/>
          <w:szCs w:val="28"/>
          <w:lang w:val="ru-RU"/>
        </w:rPr>
      </w:pPr>
    </w:p>
    <w:p w:rsidR="00263F4B" w:rsidRDefault="00263F4B" w:rsidP="00263F4B">
      <w:pPr>
        <w:rPr>
          <w:rFonts w:ascii="Monotype Corsiva" w:hAnsi="Monotype Corsiva"/>
          <w:sz w:val="28"/>
          <w:szCs w:val="28"/>
          <w:lang w:val="ru-RU"/>
        </w:rPr>
      </w:pPr>
    </w:p>
    <w:tbl>
      <w:tblPr>
        <w:tblStyle w:val="a5"/>
        <w:tblW w:w="11506" w:type="dxa"/>
        <w:tblInd w:w="-1411" w:type="dxa"/>
        <w:tblLook w:val="04A0"/>
      </w:tblPr>
      <w:tblGrid>
        <w:gridCol w:w="6617"/>
        <w:gridCol w:w="1848"/>
        <w:gridCol w:w="3041"/>
      </w:tblGrid>
      <w:tr w:rsidR="00263F4B" w:rsidTr="00443B3B">
        <w:trPr>
          <w:trHeight w:val="278"/>
        </w:trPr>
        <w:tc>
          <w:tcPr>
            <w:tcW w:w="6617" w:type="dxa"/>
          </w:tcPr>
          <w:p w:rsidR="00263F4B" w:rsidRPr="003607EA" w:rsidRDefault="00263F4B" w:rsidP="00FA6ECD">
            <w:pPr>
              <w:jc w:val="center"/>
              <w:rPr>
                <w:rFonts w:ascii="Times New Roman" w:hAnsi="Times New Roman"/>
                <w:b/>
                <w:sz w:val="24"/>
                <w:szCs w:val="24"/>
                <w:lang w:val="ru-RU"/>
              </w:rPr>
            </w:pPr>
            <w:r w:rsidRPr="003607EA">
              <w:rPr>
                <w:rFonts w:ascii="Times New Roman" w:hAnsi="Times New Roman"/>
                <w:b/>
                <w:sz w:val="24"/>
                <w:szCs w:val="24"/>
                <w:lang w:val="ru-RU"/>
              </w:rPr>
              <w:t>тип номера</w:t>
            </w:r>
          </w:p>
        </w:tc>
        <w:tc>
          <w:tcPr>
            <w:tcW w:w="1848" w:type="dxa"/>
          </w:tcPr>
          <w:p w:rsidR="00263F4B" w:rsidRDefault="00263F4B" w:rsidP="00FA6ECD">
            <w:pPr>
              <w:jc w:val="center"/>
              <w:rPr>
                <w:rFonts w:ascii="Times New Roman" w:hAnsi="Times New Roman"/>
                <w:b/>
                <w:sz w:val="24"/>
                <w:szCs w:val="24"/>
                <w:lang w:val="ru-RU"/>
              </w:rPr>
            </w:pPr>
            <w:r w:rsidRPr="003607EA">
              <w:rPr>
                <w:rFonts w:ascii="Times New Roman" w:hAnsi="Times New Roman"/>
                <w:b/>
                <w:sz w:val="24"/>
                <w:szCs w:val="24"/>
                <w:lang w:val="ru-RU"/>
              </w:rPr>
              <w:t>кол-во</w:t>
            </w:r>
          </w:p>
          <w:p w:rsidR="00263F4B" w:rsidRPr="003607EA" w:rsidRDefault="00263F4B" w:rsidP="00FA6ECD">
            <w:pPr>
              <w:jc w:val="center"/>
              <w:rPr>
                <w:rFonts w:ascii="Times New Roman" w:hAnsi="Times New Roman"/>
                <w:b/>
                <w:sz w:val="24"/>
                <w:szCs w:val="24"/>
                <w:lang w:val="ru-RU"/>
              </w:rPr>
            </w:pPr>
            <w:r>
              <w:rPr>
                <w:rFonts w:ascii="Times New Roman" w:hAnsi="Times New Roman"/>
                <w:b/>
                <w:sz w:val="24"/>
                <w:szCs w:val="24"/>
                <w:lang w:val="ru-RU"/>
              </w:rPr>
              <w:t>номеров</w:t>
            </w:r>
          </w:p>
        </w:tc>
        <w:tc>
          <w:tcPr>
            <w:tcW w:w="3041" w:type="dxa"/>
          </w:tcPr>
          <w:p w:rsidR="00263F4B" w:rsidRPr="003607EA" w:rsidRDefault="00BA6E55" w:rsidP="00FA6ECD">
            <w:pPr>
              <w:jc w:val="center"/>
              <w:rPr>
                <w:rFonts w:ascii="Times New Roman" w:hAnsi="Times New Roman"/>
                <w:b/>
                <w:sz w:val="24"/>
                <w:szCs w:val="24"/>
                <w:lang w:val="ru-RU"/>
              </w:rPr>
            </w:pPr>
            <w:r>
              <w:rPr>
                <w:rFonts w:ascii="Times New Roman" w:hAnsi="Times New Roman"/>
                <w:b/>
                <w:sz w:val="24"/>
                <w:szCs w:val="24"/>
                <w:lang w:val="ru-RU"/>
              </w:rPr>
              <w:t>01.01.</w:t>
            </w:r>
            <w:r w:rsidR="000B016C">
              <w:rPr>
                <w:rFonts w:ascii="Times New Roman" w:hAnsi="Times New Roman"/>
                <w:b/>
                <w:sz w:val="24"/>
                <w:szCs w:val="24"/>
                <w:lang w:val="ru-RU"/>
              </w:rPr>
              <w:t>2014</w:t>
            </w:r>
            <w:r>
              <w:rPr>
                <w:rFonts w:ascii="Times New Roman" w:hAnsi="Times New Roman"/>
                <w:b/>
                <w:sz w:val="24"/>
                <w:szCs w:val="24"/>
                <w:lang w:val="ru-RU"/>
              </w:rPr>
              <w:t>-30.12.</w:t>
            </w:r>
            <w:r w:rsidR="008A646F">
              <w:rPr>
                <w:rFonts w:ascii="Times New Roman" w:hAnsi="Times New Roman"/>
                <w:b/>
                <w:sz w:val="24"/>
                <w:szCs w:val="24"/>
                <w:lang w:val="ru-RU"/>
              </w:rPr>
              <w:t>201</w:t>
            </w:r>
            <w:r w:rsidR="000B016C">
              <w:rPr>
                <w:rFonts w:ascii="Times New Roman" w:hAnsi="Times New Roman"/>
                <w:b/>
                <w:sz w:val="24"/>
                <w:szCs w:val="24"/>
                <w:lang w:val="ru-RU"/>
              </w:rPr>
              <w:t>4</w:t>
            </w:r>
          </w:p>
        </w:tc>
      </w:tr>
      <w:tr w:rsidR="00263F4B" w:rsidTr="00443B3B">
        <w:trPr>
          <w:trHeight w:val="278"/>
        </w:trPr>
        <w:tc>
          <w:tcPr>
            <w:tcW w:w="6617" w:type="dxa"/>
          </w:tcPr>
          <w:p w:rsidR="00263F4B" w:rsidRPr="003607EA" w:rsidRDefault="00263F4B" w:rsidP="00443B3B">
            <w:pPr>
              <w:rPr>
                <w:rFonts w:ascii="Times New Roman" w:hAnsi="Times New Roman"/>
                <w:sz w:val="24"/>
                <w:szCs w:val="24"/>
                <w:lang w:val="ru-RU"/>
              </w:rPr>
            </w:pPr>
            <w:r w:rsidRPr="003607EA">
              <w:rPr>
                <w:rFonts w:ascii="Times New Roman" w:hAnsi="Times New Roman"/>
                <w:sz w:val="24"/>
                <w:szCs w:val="24"/>
                <w:lang w:val="ru-RU"/>
              </w:rPr>
              <w:t>Стандартный 1-комнатный 1-местный</w:t>
            </w:r>
          </w:p>
        </w:tc>
        <w:tc>
          <w:tcPr>
            <w:tcW w:w="1848"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8 номеров</w:t>
            </w:r>
          </w:p>
        </w:tc>
        <w:tc>
          <w:tcPr>
            <w:tcW w:w="3041"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2300руб.</w:t>
            </w:r>
          </w:p>
        </w:tc>
      </w:tr>
      <w:tr w:rsidR="00263F4B" w:rsidTr="00443B3B">
        <w:trPr>
          <w:trHeight w:val="278"/>
        </w:trPr>
        <w:tc>
          <w:tcPr>
            <w:tcW w:w="6617" w:type="dxa"/>
          </w:tcPr>
          <w:p w:rsidR="00263F4B" w:rsidRPr="003607EA" w:rsidRDefault="00263F4B" w:rsidP="00443B3B">
            <w:pPr>
              <w:rPr>
                <w:rFonts w:ascii="Times New Roman" w:hAnsi="Times New Roman"/>
                <w:sz w:val="24"/>
                <w:szCs w:val="24"/>
                <w:lang w:val="ru-RU"/>
              </w:rPr>
            </w:pPr>
            <w:r>
              <w:rPr>
                <w:rFonts w:ascii="Times New Roman" w:hAnsi="Times New Roman"/>
                <w:sz w:val="24"/>
                <w:szCs w:val="24"/>
                <w:lang w:val="ru-RU"/>
              </w:rPr>
              <w:t>Стандартный 1-комнатный2-х местный (разд. кровати)</w:t>
            </w:r>
          </w:p>
        </w:tc>
        <w:tc>
          <w:tcPr>
            <w:tcW w:w="1848"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12 номеров</w:t>
            </w:r>
          </w:p>
        </w:tc>
        <w:tc>
          <w:tcPr>
            <w:tcW w:w="3041"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3000руб.</w:t>
            </w:r>
          </w:p>
        </w:tc>
      </w:tr>
      <w:tr w:rsidR="00263F4B" w:rsidTr="00443B3B">
        <w:trPr>
          <w:trHeight w:val="278"/>
        </w:trPr>
        <w:tc>
          <w:tcPr>
            <w:tcW w:w="6617" w:type="dxa"/>
          </w:tcPr>
          <w:p w:rsidR="00263F4B" w:rsidRDefault="00263F4B" w:rsidP="00443B3B">
            <w:pPr>
              <w:rPr>
                <w:rFonts w:ascii="Times New Roman" w:hAnsi="Times New Roman"/>
                <w:sz w:val="24"/>
                <w:szCs w:val="24"/>
                <w:lang w:val="ru-RU"/>
              </w:rPr>
            </w:pPr>
            <w:r>
              <w:rPr>
                <w:rFonts w:ascii="Times New Roman" w:hAnsi="Times New Roman"/>
                <w:sz w:val="24"/>
                <w:szCs w:val="24"/>
                <w:lang w:val="ru-RU"/>
              </w:rPr>
              <w:t>Стандартный1-комнатный2-х местный (двуспальная кровать)</w:t>
            </w:r>
          </w:p>
        </w:tc>
        <w:tc>
          <w:tcPr>
            <w:tcW w:w="1848"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8 номеров</w:t>
            </w:r>
          </w:p>
        </w:tc>
        <w:tc>
          <w:tcPr>
            <w:tcW w:w="3041"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3000руб.</w:t>
            </w:r>
          </w:p>
        </w:tc>
      </w:tr>
      <w:tr w:rsidR="00263F4B" w:rsidTr="00443B3B">
        <w:trPr>
          <w:trHeight w:val="278"/>
        </w:trPr>
        <w:tc>
          <w:tcPr>
            <w:tcW w:w="6617" w:type="dxa"/>
          </w:tcPr>
          <w:p w:rsidR="00263F4B" w:rsidRDefault="00263F4B" w:rsidP="00443B3B">
            <w:pPr>
              <w:rPr>
                <w:rFonts w:ascii="Times New Roman" w:hAnsi="Times New Roman"/>
                <w:sz w:val="24"/>
                <w:szCs w:val="24"/>
                <w:lang w:val="ru-RU"/>
              </w:rPr>
            </w:pPr>
            <w:r>
              <w:rPr>
                <w:rFonts w:ascii="Times New Roman" w:hAnsi="Times New Roman"/>
                <w:sz w:val="24"/>
                <w:szCs w:val="24"/>
                <w:lang w:val="ru-RU"/>
              </w:rPr>
              <w:t>Люкс 2-х комнатный 2-х местный</w:t>
            </w:r>
          </w:p>
        </w:tc>
        <w:tc>
          <w:tcPr>
            <w:tcW w:w="1848"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4 номера</w:t>
            </w:r>
          </w:p>
        </w:tc>
        <w:tc>
          <w:tcPr>
            <w:tcW w:w="3041"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4100руб.</w:t>
            </w:r>
          </w:p>
        </w:tc>
      </w:tr>
      <w:tr w:rsidR="00263F4B" w:rsidTr="00443B3B">
        <w:trPr>
          <w:trHeight w:val="278"/>
        </w:trPr>
        <w:tc>
          <w:tcPr>
            <w:tcW w:w="6617" w:type="dxa"/>
          </w:tcPr>
          <w:p w:rsidR="00263F4B" w:rsidRDefault="00263F4B" w:rsidP="00443B3B">
            <w:pPr>
              <w:rPr>
                <w:rFonts w:ascii="Times New Roman" w:hAnsi="Times New Roman"/>
                <w:sz w:val="24"/>
                <w:szCs w:val="24"/>
                <w:lang w:val="ru-RU"/>
              </w:rPr>
            </w:pPr>
            <w:r>
              <w:rPr>
                <w:rFonts w:ascii="Times New Roman" w:hAnsi="Times New Roman"/>
                <w:sz w:val="24"/>
                <w:szCs w:val="24"/>
                <w:lang w:val="ru-RU"/>
              </w:rPr>
              <w:t>Студийный «восточный» - «романтик»</w:t>
            </w:r>
          </w:p>
        </w:tc>
        <w:tc>
          <w:tcPr>
            <w:tcW w:w="1848"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2 номера</w:t>
            </w:r>
          </w:p>
        </w:tc>
        <w:tc>
          <w:tcPr>
            <w:tcW w:w="3041"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5100руб.</w:t>
            </w:r>
          </w:p>
        </w:tc>
      </w:tr>
      <w:tr w:rsidR="00263F4B" w:rsidTr="00443B3B">
        <w:trPr>
          <w:trHeight w:val="278"/>
        </w:trPr>
        <w:tc>
          <w:tcPr>
            <w:tcW w:w="6617" w:type="dxa"/>
          </w:tcPr>
          <w:p w:rsidR="00263F4B" w:rsidRDefault="00263F4B" w:rsidP="00443B3B">
            <w:pPr>
              <w:rPr>
                <w:rFonts w:ascii="Times New Roman" w:hAnsi="Times New Roman"/>
                <w:sz w:val="24"/>
                <w:szCs w:val="24"/>
                <w:lang w:val="ru-RU"/>
              </w:rPr>
            </w:pPr>
            <w:r>
              <w:rPr>
                <w:rFonts w:ascii="Times New Roman" w:hAnsi="Times New Roman"/>
                <w:sz w:val="24"/>
                <w:szCs w:val="24"/>
                <w:lang w:val="ru-RU"/>
              </w:rPr>
              <w:t>Апартаменты 3-х комнатный 2-х местный</w:t>
            </w:r>
          </w:p>
        </w:tc>
        <w:tc>
          <w:tcPr>
            <w:tcW w:w="1848"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2 номера</w:t>
            </w:r>
          </w:p>
        </w:tc>
        <w:tc>
          <w:tcPr>
            <w:tcW w:w="3041" w:type="dxa"/>
          </w:tcPr>
          <w:p w:rsidR="00263F4B" w:rsidRDefault="00263F4B" w:rsidP="00FA6ECD">
            <w:pPr>
              <w:jc w:val="center"/>
              <w:rPr>
                <w:rFonts w:ascii="Times New Roman" w:hAnsi="Times New Roman"/>
                <w:sz w:val="24"/>
                <w:szCs w:val="24"/>
                <w:lang w:val="ru-RU"/>
              </w:rPr>
            </w:pPr>
            <w:r>
              <w:rPr>
                <w:rFonts w:ascii="Times New Roman" w:hAnsi="Times New Roman"/>
                <w:sz w:val="24"/>
                <w:szCs w:val="24"/>
                <w:lang w:val="ru-RU"/>
              </w:rPr>
              <w:t>8600руб.</w:t>
            </w:r>
          </w:p>
        </w:tc>
      </w:tr>
    </w:tbl>
    <w:p w:rsidR="00263F4B" w:rsidRPr="003607EA" w:rsidRDefault="00263F4B" w:rsidP="00263F4B">
      <w:pPr>
        <w:rPr>
          <w:rFonts w:ascii="Times New Roman" w:hAnsi="Times New Roman"/>
          <w:sz w:val="24"/>
          <w:szCs w:val="24"/>
          <w:lang w:val="ru-RU"/>
        </w:rPr>
      </w:pPr>
    </w:p>
    <w:p w:rsidR="00263F4B" w:rsidRDefault="00263F4B" w:rsidP="00263F4B">
      <w:pPr>
        <w:rPr>
          <w:rFonts w:ascii="Monotype Corsiva" w:hAnsi="Monotype Corsiva"/>
          <w:b/>
          <w:sz w:val="28"/>
          <w:szCs w:val="28"/>
          <w:lang w:val="ru-RU"/>
        </w:rPr>
      </w:pPr>
    </w:p>
    <w:p w:rsidR="00263F4B" w:rsidRDefault="00263F4B" w:rsidP="00263F4B">
      <w:pPr>
        <w:rPr>
          <w:rFonts w:ascii="Monotype Corsiva" w:hAnsi="Monotype Corsiva"/>
          <w:b/>
          <w:sz w:val="28"/>
          <w:szCs w:val="28"/>
          <w:lang w:val="ru-RU"/>
        </w:rPr>
      </w:pPr>
    </w:p>
    <w:p w:rsidR="00263F4B" w:rsidRPr="00922A51" w:rsidRDefault="00263F4B" w:rsidP="00263F4B">
      <w:pPr>
        <w:rPr>
          <w:rFonts w:ascii="Times New Roman" w:hAnsi="Times New Roman"/>
          <w:b/>
          <w:sz w:val="24"/>
          <w:szCs w:val="24"/>
          <w:lang w:val="ru-RU"/>
        </w:rPr>
      </w:pPr>
      <w:r w:rsidRPr="00922A51">
        <w:rPr>
          <w:rFonts w:ascii="Times New Roman" w:hAnsi="Times New Roman"/>
          <w:b/>
          <w:sz w:val="24"/>
          <w:szCs w:val="24"/>
          <w:lang w:val="ru-RU"/>
        </w:rPr>
        <w:t>За неполное использование срока брони взимается 25% от суммы оставшегося</w:t>
      </w:r>
    </w:p>
    <w:p w:rsidR="00263F4B" w:rsidRDefault="00263F4B" w:rsidP="00263F4B">
      <w:pPr>
        <w:rPr>
          <w:rFonts w:ascii="Times New Roman" w:hAnsi="Times New Roman"/>
          <w:b/>
          <w:sz w:val="24"/>
          <w:szCs w:val="24"/>
          <w:lang w:val="ru-RU"/>
        </w:rPr>
      </w:pPr>
      <w:r w:rsidRPr="00922A51">
        <w:rPr>
          <w:rFonts w:ascii="Times New Roman" w:hAnsi="Times New Roman"/>
          <w:b/>
          <w:sz w:val="24"/>
          <w:szCs w:val="24"/>
          <w:lang w:val="ru-RU"/>
        </w:rPr>
        <w:t>периода проживания.</w:t>
      </w:r>
    </w:p>
    <w:p w:rsidR="00263F4B" w:rsidRDefault="00263F4B" w:rsidP="00263F4B">
      <w:pPr>
        <w:rPr>
          <w:rFonts w:ascii="Times New Roman" w:hAnsi="Times New Roman"/>
          <w:b/>
          <w:sz w:val="24"/>
          <w:szCs w:val="24"/>
          <w:lang w:val="ru-RU"/>
        </w:rPr>
      </w:pPr>
    </w:p>
    <w:p w:rsidR="00263F4B" w:rsidRDefault="00145323" w:rsidP="00263F4B">
      <w:pPr>
        <w:rPr>
          <w:rFonts w:ascii="Times New Roman" w:hAnsi="Times New Roman"/>
          <w:b/>
          <w:sz w:val="24"/>
          <w:szCs w:val="24"/>
          <w:lang w:val="ru-RU"/>
        </w:rPr>
      </w:pPr>
      <w:r>
        <w:rPr>
          <w:rFonts w:ascii="Times New Roman" w:hAnsi="Times New Roman"/>
          <w:b/>
          <w:sz w:val="24"/>
          <w:szCs w:val="24"/>
          <w:lang w:val="ru-RU"/>
        </w:rPr>
        <w:t xml:space="preserve"> </w:t>
      </w:r>
      <w:r w:rsidR="00263F4B">
        <w:rPr>
          <w:rFonts w:ascii="Times New Roman" w:hAnsi="Times New Roman"/>
          <w:b/>
          <w:sz w:val="24"/>
          <w:szCs w:val="24"/>
          <w:lang w:val="ru-RU"/>
        </w:rPr>
        <w:t>Питание-завтрак (шведский стол) оплачивается дополнительно б/скидки.</w:t>
      </w:r>
    </w:p>
    <w:p w:rsidR="00263F4B" w:rsidRDefault="00145323" w:rsidP="00263F4B">
      <w:pPr>
        <w:rPr>
          <w:rFonts w:ascii="Times New Roman" w:hAnsi="Times New Roman"/>
          <w:b/>
          <w:sz w:val="24"/>
          <w:szCs w:val="24"/>
          <w:lang w:val="ru-RU"/>
        </w:rPr>
      </w:pPr>
      <w:r>
        <w:rPr>
          <w:rFonts w:ascii="Times New Roman" w:hAnsi="Times New Roman"/>
          <w:b/>
          <w:sz w:val="24"/>
          <w:szCs w:val="24"/>
          <w:lang w:val="ru-RU"/>
        </w:rPr>
        <w:t xml:space="preserve"> Цена 1-завтрака-3</w:t>
      </w:r>
      <w:r w:rsidR="00263F4B">
        <w:rPr>
          <w:rFonts w:ascii="Times New Roman" w:hAnsi="Times New Roman"/>
          <w:b/>
          <w:sz w:val="24"/>
          <w:szCs w:val="24"/>
          <w:lang w:val="ru-RU"/>
        </w:rPr>
        <w:t>00руб.</w:t>
      </w:r>
    </w:p>
    <w:p w:rsidR="00666EBF" w:rsidRDefault="00A8201E" w:rsidP="00666EBF">
      <w:pPr>
        <w:rPr>
          <w:rFonts w:ascii="Times New Roman" w:hAnsi="Times New Roman"/>
          <w:b/>
          <w:sz w:val="24"/>
          <w:szCs w:val="24"/>
          <w:lang w:val="ru-RU"/>
        </w:rPr>
      </w:pPr>
      <w:r>
        <w:rPr>
          <w:rFonts w:ascii="Times New Roman" w:hAnsi="Times New Roman"/>
          <w:b/>
          <w:sz w:val="24"/>
          <w:szCs w:val="24"/>
          <w:lang w:val="ru-RU"/>
        </w:rPr>
        <w:t xml:space="preserve"> Цена за доп. место</w:t>
      </w:r>
      <w:r w:rsidR="00D961AB">
        <w:rPr>
          <w:rFonts w:ascii="Times New Roman" w:hAnsi="Times New Roman"/>
          <w:b/>
          <w:sz w:val="24"/>
          <w:szCs w:val="24"/>
          <w:lang w:val="ru-RU"/>
        </w:rPr>
        <w:t xml:space="preserve"> </w:t>
      </w:r>
      <w:proofErr w:type="spellStart"/>
      <w:r w:rsidR="00D961AB">
        <w:rPr>
          <w:rFonts w:ascii="Times New Roman" w:hAnsi="Times New Roman"/>
          <w:b/>
          <w:sz w:val="24"/>
          <w:szCs w:val="24"/>
          <w:lang w:val="ru-RU"/>
        </w:rPr>
        <w:t>д</w:t>
      </w:r>
      <w:proofErr w:type="spellEnd"/>
      <w:r w:rsidR="00D961AB">
        <w:rPr>
          <w:rFonts w:ascii="Times New Roman" w:hAnsi="Times New Roman"/>
          <w:b/>
          <w:sz w:val="24"/>
          <w:szCs w:val="24"/>
          <w:lang w:val="ru-RU"/>
        </w:rPr>
        <w:t>/взрослых</w:t>
      </w:r>
      <w:r>
        <w:rPr>
          <w:rFonts w:ascii="Times New Roman" w:hAnsi="Times New Roman"/>
          <w:b/>
          <w:sz w:val="24"/>
          <w:szCs w:val="24"/>
          <w:lang w:val="ru-RU"/>
        </w:rPr>
        <w:t>-1.00</w:t>
      </w:r>
      <w:r w:rsidR="00666EBF">
        <w:rPr>
          <w:rFonts w:ascii="Times New Roman" w:hAnsi="Times New Roman"/>
          <w:b/>
          <w:sz w:val="24"/>
          <w:szCs w:val="24"/>
          <w:lang w:val="ru-RU"/>
        </w:rPr>
        <w:t>0руб.</w:t>
      </w:r>
      <w:proofErr w:type="gramStart"/>
      <w:r w:rsidR="00D961AB">
        <w:rPr>
          <w:rFonts w:ascii="Times New Roman" w:hAnsi="Times New Roman"/>
          <w:b/>
          <w:sz w:val="24"/>
          <w:szCs w:val="24"/>
          <w:lang w:val="ru-RU"/>
        </w:rPr>
        <w:t>,д</w:t>
      </w:r>
      <w:proofErr w:type="gramEnd"/>
      <w:r w:rsidR="00D961AB">
        <w:rPr>
          <w:rFonts w:ascii="Times New Roman" w:hAnsi="Times New Roman"/>
          <w:b/>
          <w:sz w:val="24"/>
          <w:szCs w:val="24"/>
          <w:lang w:val="ru-RU"/>
        </w:rPr>
        <w:t xml:space="preserve">/детей до 13лет-750руб. </w:t>
      </w:r>
    </w:p>
    <w:p w:rsidR="00666EBF" w:rsidRDefault="00666EBF" w:rsidP="00666EBF">
      <w:pPr>
        <w:rPr>
          <w:rFonts w:ascii="Times New Roman" w:hAnsi="Times New Roman"/>
          <w:b/>
          <w:sz w:val="24"/>
          <w:szCs w:val="24"/>
          <w:lang w:val="ru-RU"/>
        </w:rPr>
      </w:pPr>
      <w:r>
        <w:rPr>
          <w:rFonts w:ascii="Times New Roman" w:hAnsi="Times New Roman"/>
          <w:b/>
          <w:sz w:val="24"/>
          <w:szCs w:val="24"/>
          <w:lang w:val="ru-RU"/>
        </w:rPr>
        <w:t xml:space="preserve"> Кол-во доп. мест-12 мест.</w:t>
      </w:r>
    </w:p>
    <w:p w:rsidR="00666EBF" w:rsidRDefault="00666EBF" w:rsidP="00666EBF">
      <w:pPr>
        <w:rPr>
          <w:rFonts w:ascii="Times New Roman" w:hAnsi="Times New Roman"/>
          <w:b/>
          <w:sz w:val="24"/>
          <w:szCs w:val="24"/>
          <w:lang w:val="ru-RU"/>
        </w:rPr>
      </w:pPr>
      <w:r>
        <w:rPr>
          <w:rFonts w:ascii="Times New Roman" w:hAnsi="Times New Roman"/>
          <w:b/>
          <w:sz w:val="24"/>
          <w:szCs w:val="24"/>
          <w:lang w:val="ru-RU"/>
        </w:rPr>
        <w:t xml:space="preserve"> Дополнительное место предоставляется в номерах: </w:t>
      </w:r>
    </w:p>
    <w:p w:rsidR="00666EBF" w:rsidRDefault="00666EBF" w:rsidP="00666EBF">
      <w:pPr>
        <w:pStyle w:val="a9"/>
        <w:numPr>
          <w:ilvl w:val="0"/>
          <w:numId w:val="2"/>
        </w:numPr>
        <w:rPr>
          <w:rFonts w:ascii="Times New Roman" w:hAnsi="Times New Roman"/>
          <w:b/>
          <w:sz w:val="24"/>
          <w:szCs w:val="24"/>
          <w:lang w:val="ru-RU"/>
        </w:rPr>
      </w:pPr>
      <w:r>
        <w:rPr>
          <w:rFonts w:ascii="Times New Roman" w:hAnsi="Times New Roman"/>
          <w:b/>
          <w:sz w:val="24"/>
          <w:szCs w:val="24"/>
          <w:lang w:val="ru-RU"/>
        </w:rPr>
        <w:t>1ном.-(1ком.1мест.)</w:t>
      </w:r>
    </w:p>
    <w:p w:rsidR="00666EBF" w:rsidRDefault="00666EBF" w:rsidP="00666EBF">
      <w:pPr>
        <w:pStyle w:val="a9"/>
        <w:numPr>
          <w:ilvl w:val="0"/>
          <w:numId w:val="2"/>
        </w:numPr>
        <w:rPr>
          <w:rFonts w:ascii="Times New Roman" w:hAnsi="Times New Roman"/>
          <w:b/>
          <w:sz w:val="24"/>
          <w:szCs w:val="24"/>
          <w:lang w:val="ru-RU"/>
        </w:rPr>
      </w:pPr>
      <w:r>
        <w:rPr>
          <w:rFonts w:ascii="Times New Roman" w:hAnsi="Times New Roman"/>
          <w:b/>
          <w:sz w:val="24"/>
          <w:szCs w:val="24"/>
          <w:lang w:val="ru-RU"/>
        </w:rPr>
        <w:t>1ном.(1ком.2-х мест</w:t>
      </w:r>
      <w:proofErr w:type="gramStart"/>
      <w:r>
        <w:rPr>
          <w:rFonts w:ascii="Times New Roman" w:hAnsi="Times New Roman"/>
          <w:b/>
          <w:sz w:val="24"/>
          <w:szCs w:val="24"/>
          <w:lang w:val="ru-RU"/>
        </w:rPr>
        <w:t>.</w:t>
      </w:r>
      <w:proofErr w:type="gramEnd"/>
      <w:r>
        <w:rPr>
          <w:rFonts w:ascii="Times New Roman" w:hAnsi="Times New Roman"/>
          <w:b/>
          <w:sz w:val="24"/>
          <w:szCs w:val="24"/>
          <w:lang w:val="ru-RU"/>
        </w:rPr>
        <w:t xml:space="preserve">- </w:t>
      </w:r>
      <w:proofErr w:type="gramStart"/>
      <w:r>
        <w:rPr>
          <w:rFonts w:ascii="Times New Roman" w:hAnsi="Times New Roman"/>
          <w:b/>
          <w:sz w:val="24"/>
          <w:szCs w:val="24"/>
          <w:lang w:val="ru-RU"/>
        </w:rPr>
        <w:t>р</w:t>
      </w:r>
      <w:proofErr w:type="gramEnd"/>
      <w:r>
        <w:rPr>
          <w:rFonts w:ascii="Times New Roman" w:hAnsi="Times New Roman"/>
          <w:b/>
          <w:sz w:val="24"/>
          <w:szCs w:val="24"/>
          <w:lang w:val="ru-RU"/>
        </w:rPr>
        <w:t>аздельная кровать)</w:t>
      </w:r>
    </w:p>
    <w:p w:rsidR="00666EBF" w:rsidRDefault="00666EBF" w:rsidP="00666EBF">
      <w:pPr>
        <w:pStyle w:val="a9"/>
        <w:numPr>
          <w:ilvl w:val="0"/>
          <w:numId w:val="2"/>
        </w:numPr>
        <w:rPr>
          <w:rFonts w:ascii="Times New Roman" w:hAnsi="Times New Roman"/>
          <w:b/>
          <w:sz w:val="24"/>
          <w:szCs w:val="24"/>
          <w:lang w:val="ru-RU"/>
        </w:rPr>
      </w:pPr>
      <w:r>
        <w:rPr>
          <w:rFonts w:ascii="Times New Roman" w:hAnsi="Times New Roman"/>
          <w:b/>
          <w:sz w:val="24"/>
          <w:szCs w:val="24"/>
          <w:lang w:val="ru-RU"/>
        </w:rPr>
        <w:t>2ном.-(1ком.2-хмест</w:t>
      </w:r>
      <w:proofErr w:type="gramStart"/>
      <w:r>
        <w:rPr>
          <w:rFonts w:ascii="Times New Roman" w:hAnsi="Times New Roman"/>
          <w:b/>
          <w:sz w:val="24"/>
          <w:szCs w:val="24"/>
          <w:lang w:val="ru-RU"/>
        </w:rPr>
        <w:t>.-</w:t>
      </w:r>
      <w:proofErr w:type="gramEnd"/>
      <w:r>
        <w:rPr>
          <w:rFonts w:ascii="Times New Roman" w:hAnsi="Times New Roman"/>
          <w:b/>
          <w:sz w:val="24"/>
          <w:szCs w:val="24"/>
          <w:lang w:val="ru-RU"/>
        </w:rPr>
        <w:t>общая кровать)</w:t>
      </w:r>
    </w:p>
    <w:p w:rsidR="00666EBF" w:rsidRDefault="00666EBF" w:rsidP="00666EBF">
      <w:pPr>
        <w:pStyle w:val="a9"/>
        <w:numPr>
          <w:ilvl w:val="0"/>
          <w:numId w:val="2"/>
        </w:numPr>
        <w:rPr>
          <w:rFonts w:ascii="Times New Roman" w:hAnsi="Times New Roman"/>
          <w:b/>
          <w:sz w:val="24"/>
          <w:szCs w:val="24"/>
          <w:lang w:val="ru-RU"/>
        </w:rPr>
      </w:pPr>
      <w:r>
        <w:rPr>
          <w:rFonts w:ascii="Times New Roman" w:hAnsi="Times New Roman"/>
          <w:b/>
          <w:sz w:val="24"/>
          <w:szCs w:val="24"/>
          <w:lang w:val="ru-RU"/>
        </w:rPr>
        <w:t>4ном</w:t>
      </w:r>
      <w:proofErr w:type="gramStart"/>
      <w:r>
        <w:rPr>
          <w:rFonts w:ascii="Times New Roman" w:hAnsi="Times New Roman"/>
          <w:b/>
          <w:sz w:val="24"/>
          <w:szCs w:val="24"/>
          <w:lang w:val="ru-RU"/>
        </w:rPr>
        <w:t>.-</w:t>
      </w:r>
      <w:proofErr w:type="gramEnd"/>
      <w:r>
        <w:rPr>
          <w:rFonts w:ascii="Times New Roman" w:hAnsi="Times New Roman"/>
          <w:b/>
          <w:sz w:val="24"/>
          <w:szCs w:val="24"/>
          <w:lang w:val="ru-RU"/>
        </w:rPr>
        <w:t>(люкс- общая кровать)</w:t>
      </w:r>
    </w:p>
    <w:p w:rsidR="00666EBF" w:rsidRDefault="00666EBF" w:rsidP="00666EBF">
      <w:pPr>
        <w:pStyle w:val="a9"/>
        <w:numPr>
          <w:ilvl w:val="0"/>
          <w:numId w:val="2"/>
        </w:numPr>
        <w:rPr>
          <w:rFonts w:ascii="Times New Roman" w:hAnsi="Times New Roman"/>
          <w:b/>
          <w:sz w:val="24"/>
          <w:szCs w:val="24"/>
          <w:lang w:val="ru-RU"/>
        </w:rPr>
      </w:pPr>
      <w:r>
        <w:rPr>
          <w:rFonts w:ascii="Times New Roman" w:hAnsi="Times New Roman"/>
          <w:b/>
          <w:sz w:val="24"/>
          <w:szCs w:val="24"/>
          <w:lang w:val="ru-RU"/>
        </w:rPr>
        <w:t>2ном</w:t>
      </w:r>
      <w:proofErr w:type="gramStart"/>
      <w:r>
        <w:rPr>
          <w:rFonts w:ascii="Times New Roman" w:hAnsi="Times New Roman"/>
          <w:b/>
          <w:sz w:val="24"/>
          <w:szCs w:val="24"/>
          <w:lang w:val="ru-RU"/>
        </w:rPr>
        <w:t>.-</w:t>
      </w:r>
      <w:proofErr w:type="gramEnd"/>
      <w:r>
        <w:rPr>
          <w:rFonts w:ascii="Times New Roman" w:hAnsi="Times New Roman"/>
          <w:b/>
          <w:sz w:val="24"/>
          <w:szCs w:val="24"/>
          <w:lang w:val="ru-RU"/>
        </w:rPr>
        <w:t>(студийный- круглая кровать)</w:t>
      </w:r>
    </w:p>
    <w:p w:rsidR="00666EBF" w:rsidRPr="002E056C" w:rsidRDefault="00666EBF" w:rsidP="00666EBF">
      <w:pPr>
        <w:pStyle w:val="a9"/>
        <w:numPr>
          <w:ilvl w:val="0"/>
          <w:numId w:val="2"/>
        </w:numPr>
        <w:rPr>
          <w:rFonts w:ascii="Times New Roman" w:hAnsi="Times New Roman"/>
          <w:b/>
          <w:sz w:val="24"/>
          <w:szCs w:val="24"/>
          <w:lang w:val="ru-RU"/>
        </w:rPr>
      </w:pPr>
      <w:r>
        <w:rPr>
          <w:rFonts w:ascii="Times New Roman" w:hAnsi="Times New Roman"/>
          <w:b/>
          <w:sz w:val="24"/>
          <w:szCs w:val="24"/>
          <w:lang w:val="ru-RU"/>
        </w:rPr>
        <w:t>2ном</w:t>
      </w:r>
      <w:proofErr w:type="gramStart"/>
      <w:r>
        <w:rPr>
          <w:rFonts w:ascii="Times New Roman" w:hAnsi="Times New Roman"/>
          <w:b/>
          <w:sz w:val="24"/>
          <w:szCs w:val="24"/>
          <w:lang w:val="ru-RU"/>
        </w:rPr>
        <w:t>.-</w:t>
      </w:r>
      <w:proofErr w:type="gramEnd"/>
      <w:r>
        <w:rPr>
          <w:rFonts w:ascii="Times New Roman" w:hAnsi="Times New Roman"/>
          <w:b/>
          <w:sz w:val="24"/>
          <w:szCs w:val="24"/>
          <w:lang w:val="ru-RU"/>
        </w:rPr>
        <w:t>(апартаменты- общая кровать)</w:t>
      </w:r>
    </w:p>
    <w:p w:rsidR="00666EBF" w:rsidRDefault="00666EBF" w:rsidP="00666EBF">
      <w:pPr>
        <w:rPr>
          <w:rFonts w:ascii="Times New Roman" w:hAnsi="Times New Roman"/>
          <w:b/>
          <w:sz w:val="24"/>
          <w:szCs w:val="24"/>
          <w:lang w:val="ru-RU"/>
        </w:rPr>
      </w:pPr>
      <w:r>
        <w:rPr>
          <w:rFonts w:ascii="Times New Roman" w:hAnsi="Times New Roman"/>
          <w:b/>
          <w:sz w:val="24"/>
          <w:szCs w:val="24"/>
          <w:lang w:val="ru-RU"/>
        </w:rPr>
        <w:t xml:space="preserve">                   </w:t>
      </w:r>
    </w:p>
    <w:p w:rsidR="00666EBF" w:rsidRDefault="00666EBF" w:rsidP="00263F4B">
      <w:pPr>
        <w:rPr>
          <w:rFonts w:ascii="Times New Roman" w:hAnsi="Times New Roman"/>
          <w:b/>
          <w:sz w:val="24"/>
          <w:szCs w:val="24"/>
          <w:lang w:val="ru-RU"/>
        </w:rPr>
      </w:pPr>
    </w:p>
    <w:p w:rsidR="00263F4B" w:rsidRDefault="003C64D0" w:rsidP="00263F4B">
      <w:pPr>
        <w:rPr>
          <w:rFonts w:ascii="Times New Roman" w:hAnsi="Times New Roman"/>
          <w:b/>
          <w:sz w:val="24"/>
          <w:szCs w:val="24"/>
          <w:lang w:val="ru-RU"/>
        </w:rPr>
      </w:pPr>
      <w:r>
        <w:rPr>
          <w:rFonts w:ascii="Times New Roman" w:hAnsi="Times New Roman"/>
          <w:b/>
          <w:sz w:val="24"/>
          <w:szCs w:val="24"/>
          <w:lang w:val="ru-RU"/>
        </w:rPr>
        <w:t xml:space="preserve">Вознаграждение </w:t>
      </w:r>
      <w:proofErr w:type="spellStart"/>
      <w:r>
        <w:rPr>
          <w:rFonts w:ascii="Times New Roman" w:hAnsi="Times New Roman"/>
          <w:b/>
          <w:sz w:val="24"/>
          <w:szCs w:val="24"/>
          <w:lang w:val="ru-RU"/>
        </w:rPr>
        <w:t>Агент</w:t>
      </w:r>
      <w:proofErr w:type="gramStart"/>
      <w:r>
        <w:rPr>
          <w:rFonts w:ascii="Times New Roman" w:hAnsi="Times New Roman"/>
          <w:b/>
          <w:sz w:val="24"/>
          <w:szCs w:val="24"/>
          <w:lang w:val="ru-RU"/>
        </w:rPr>
        <w:t>а-</w:t>
      </w:r>
      <w:proofErr w:type="gramEnd"/>
      <w:r>
        <w:rPr>
          <w:rFonts w:ascii="Times New Roman" w:hAnsi="Times New Roman"/>
          <w:b/>
          <w:sz w:val="24"/>
          <w:szCs w:val="24"/>
          <w:lang w:val="ru-RU"/>
        </w:rPr>
        <w:t>__%</w:t>
      </w:r>
      <w:proofErr w:type="spellEnd"/>
      <w:r>
        <w:rPr>
          <w:rFonts w:ascii="Times New Roman" w:hAnsi="Times New Roman"/>
          <w:b/>
          <w:sz w:val="24"/>
          <w:szCs w:val="24"/>
          <w:lang w:val="ru-RU"/>
        </w:rPr>
        <w:t xml:space="preserve"> в летний период и ___</w:t>
      </w:r>
      <w:r w:rsidR="00263F4B">
        <w:rPr>
          <w:rFonts w:ascii="Times New Roman" w:hAnsi="Times New Roman"/>
          <w:b/>
          <w:sz w:val="24"/>
          <w:szCs w:val="24"/>
          <w:lang w:val="ru-RU"/>
        </w:rPr>
        <w:t>% в зимний период от стоимости услуг.</w:t>
      </w:r>
    </w:p>
    <w:p w:rsidR="00263F4B" w:rsidRDefault="00263F4B" w:rsidP="00263F4B">
      <w:pPr>
        <w:rPr>
          <w:rFonts w:ascii="Times New Roman" w:hAnsi="Times New Roman"/>
          <w:b/>
          <w:sz w:val="24"/>
          <w:szCs w:val="24"/>
          <w:lang w:val="ru-RU"/>
        </w:rPr>
      </w:pPr>
    </w:p>
    <w:p w:rsidR="00263F4B" w:rsidRDefault="00263F4B" w:rsidP="00263F4B">
      <w:pPr>
        <w:rPr>
          <w:rFonts w:ascii="Times New Roman" w:hAnsi="Times New Roman"/>
          <w:b/>
          <w:sz w:val="24"/>
          <w:szCs w:val="24"/>
          <w:lang w:val="ru-RU"/>
        </w:rPr>
      </w:pPr>
    </w:p>
    <w:p w:rsidR="00263F4B" w:rsidRDefault="00263F4B" w:rsidP="00263F4B">
      <w:pPr>
        <w:rPr>
          <w:rFonts w:ascii="Times New Roman" w:hAnsi="Times New Roman"/>
          <w:b/>
          <w:sz w:val="24"/>
          <w:szCs w:val="24"/>
          <w:lang w:val="ru-RU"/>
        </w:rPr>
      </w:pPr>
    </w:p>
    <w:p w:rsidR="0047603F" w:rsidRPr="00922A51" w:rsidRDefault="0047603F">
      <w:pPr>
        <w:rPr>
          <w:rFonts w:ascii="Times New Roman" w:hAnsi="Times New Roman"/>
          <w:b/>
          <w:sz w:val="24"/>
          <w:szCs w:val="24"/>
          <w:lang w:val="ru-RU"/>
        </w:rPr>
      </w:pPr>
    </w:p>
    <w:p w:rsidR="008C4616" w:rsidRPr="00267ADC" w:rsidRDefault="008C4616" w:rsidP="008C4616">
      <w:pPr>
        <w:jc w:val="center"/>
        <w:rPr>
          <w:rFonts w:ascii="Times New Roman" w:hAnsi="Times New Roman"/>
          <w:b/>
          <w:sz w:val="22"/>
          <w:szCs w:val="22"/>
          <w:lang w:val="ru-RU"/>
        </w:rPr>
      </w:pPr>
      <w:r w:rsidRPr="00267ADC">
        <w:rPr>
          <w:rFonts w:ascii="Times New Roman" w:hAnsi="Times New Roman"/>
          <w:b/>
          <w:sz w:val="22"/>
          <w:szCs w:val="22"/>
          <w:lang w:val="ru-RU"/>
        </w:rPr>
        <w:t>ПОДПИСИ СТОРОН</w:t>
      </w:r>
      <w:r>
        <w:rPr>
          <w:rFonts w:ascii="Times New Roman" w:hAnsi="Times New Roman"/>
          <w:b/>
          <w:sz w:val="22"/>
          <w:szCs w:val="22"/>
          <w:lang w:val="ru-RU"/>
        </w:rPr>
        <w:t>:</w:t>
      </w:r>
    </w:p>
    <w:p w:rsidR="008C4616" w:rsidRDefault="008C4616" w:rsidP="008C4616">
      <w:pPr>
        <w:rPr>
          <w:rFonts w:ascii="Times New Roman" w:hAnsi="Times New Roman"/>
          <w:sz w:val="18"/>
          <w:szCs w:val="18"/>
          <w:lang w:val="ru-RU"/>
        </w:rPr>
      </w:pPr>
      <w:r w:rsidRPr="00267ADC">
        <w:rPr>
          <w:rFonts w:ascii="Times New Roman" w:hAnsi="Times New Roman"/>
          <w:sz w:val="18"/>
          <w:szCs w:val="18"/>
          <w:lang w:val="ru-RU"/>
        </w:rPr>
        <w:t xml:space="preserve">                                                                      </w:t>
      </w:r>
    </w:p>
    <w:p w:rsidR="008C4616" w:rsidRDefault="008C4616" w:rsidP="008C4616">
      <w:pPr>
        <w:rPr>
          <w:rFonts w:ascii="Times New Roman" w:hAnsi="Times New Roman"/>
          <w:sz w:val="18"/>
          <w:szCs w:val="18"/>
          <w:lang w:val="ru-RU"/>
        </w:rPr>
      </w:pPr>
    </w:p>
    <w:p w:rsidR="008C4616" w:rsidRPr="00267ADC" w:rsidRDefault="008C4616" w:rsidP="008C4616">
      <w:pPr>
        <w:rPr>
          <w:rFonts w:ascii="Times New Roman" w:hAnsi="Times New Roman"/>
          <w:sz w:val="18"/>
          <w:szCs w:val="18"/>
          <w:lang w:val="ru-RU"/>
        </w:rPr>
      </w:pPr>
    </w:p>
    <w:tbl>
      <w:tblPr>
        <w:tblW w:w="0" w:type="auto"/>
        <w:tblInd w:w="-612" w:type="dxa"/>
        <w:tblLayout w:type="fixed"/>
        <w:tblLook w:val="04A0"/>
      </w:tblPr>
      <w:tblGrid>
        <w:gridCol w:w="5026"/>
        <w:gridCol w:w="5026"/>
      </w:tblGrid>
      <w:tr w:rsidR="008C4616" w:rsidRPr="00267ADC" w:rsidTr="006D0218">
        <w:tc>
          <w:tcPr>
            <w:tcW w:w="5026" w:type="dxa"/>
          </w:tcPr>
          <w:p w:rsidR="008C4616" w:rsidRPr="00267ADC" w:rsidRDefault="008C4616" w:rsidP="006D0218">
            <w:pPr>
              <w:jc w:val="center"/>
              <w:rPr>
                <w:rFonts w:ascii="Times New Roman" w:hAnsi="Times New Roman"/>
                <w:sz w:val="18"/>
                <w:szCs w:val="18"/>
                <w:lang w:val="ru-RU"/>
              </w:rPr>
            </w:pPr>
          </w:p>
          <w:p w:rsidR="008C4616" w:rsidRPr="00267ADC" w:rsidRDefault="008C4616" w:rsidP="006D0218">
            <w:pPr>
              <w:jc w:val="center"/>
              <w:rPr>
                <w:rFonts w:ascii="Times New Roman" w:hAnsi="Times New Roman"/>
                <w:sz w:val="18"/>
                <w:szCs w:val="18"/>
                <w:lang w:val="ru-RU"/>
              </w:rPr>
            </w:pPr>
            <w:r w:rsidRPr="00267ADC">
              <w:rPr>
                <w:rFonts w:ascii="Times New Roman" w:hAnsi="Times New Roman"/>
                <w:sz w:val="18"/>
                <w:szCs w:val="18"/>
                <w:lang w:val="ru-RU"/>
              </w:rPr>
              <w:t>________________________________</w:t>
            </w:r>
          </w:p>
          <w:p w:rsidR="008C4616" w:rsidRPr="00267ADC" w:rsidRDefault="008C4616" w:rsidP="006D0218">
            <w:pPr>
              <w:tabs>
                <w:tab w:val="left" w:pos="2370"/>
              </w:tabs>
              <w:jc w:val="center"/>
              <w:rPr>
                <w:rFonts w:ascii="Times New Roman" w:hAnsi="Times New Roman"/>
                <w:sz w:val="18"/>
                <w:szCs w:val="18"/>
                <w:lang w:val="ru-RU"/>
              </w:rPr>
            </w:pPr>
            <w:proofErr w:type="spellStart"/>
            <w:r w:rsidRPr="00267ADC">
              <w:rPr>
                <w:rFonts w:ascii="Times New Roman" w:hAnsi="Times New Roman"/>
                <w:sz w:val="18"/>
                <w:szCs w:val="18"/>
                <w:lang w:val="ru-RU"/>
              </w:rPr>
              <w:t>м</w:t>
            </w:r>
            <w:proofErr w:type="gramStart"/>
            <w:r w:rsidRPr="00267ADC">
              <w:rPr>
                <w:rFonts w:ascii="Times New Roman" w:hAnsi="Times New Roman"/>
                <w:sz w:val="18"/>
                <w:szCs w:val="18"/>
                <w:lang w:val="ru-RU"/>
              </w:rPr>
              <w:t>.п</w:t>
            </w:r>
            <w:proofErr w:type="spellEnd"/>
            <w:proofErr w:type="gramEnd"/>
          </w:p>
          <w:p w:rsidR="008C4616" w:rsidRPr="00267ADC" w:rsidRDefault="008C4616" w:rsidP="006D0218">
            <w:pPr>
              <w:tabs>
                <w:tab w:val="left" w:pos="2370"/>
              </w:tabs>
              <w:jc w:val="center"/>
              <w:rPr>
                <w:rFonts w:ascii="Times New Roman" w:hAnsi="Times New Roman"/>
                <w:sz w:val="18"/>
                <w:szCs w:val="18"/>
                <w:lang w:val="ru-RU"/>
              </w:rPr>
            </w:pPr>
          </w:p>
          <w:p w:rsidR="008C4616" w:rsidRPr="00267ADC" w:rsidRDefault="008C4616" w:rsidP="006D0218">
            <w:pPr>
              <w:jc w:val="center"/>
              <w:rPr>
                <w:rFonts w:ascii="Times New Roman" w:hAnsi="Times New Roman"/>
                <w:sz w:val="18"/>
                <w:szCs w:val="18"/>
                <w:lang w:val="ru-RU"/>
              </w:rPr>
            </w:pPr>
            <w:r w:rsidRPr="00267ADC">
              <w:rPr>
                <w:rFonts w:ascii="Times New Roman" w:hAnsi="Times New Roman"/>
                <w:sz w:val="24"/>
                <w:szCs w:val="24"/>
                <w:lang w:val="ru-RU"/>
              </w:rPr>
              <w:t>Директор ООО «Атриум-Виктория»</w:t>
            </w:r>
          </w:p>
          <w:p w:rsidR="008C4616" w:rsidRPr="00267ADC" w:rsidRDefault="008C4616" w:rsidP="006D0218">
            <w:pPr>
              <w:jc w:val="center"/>
              <w:rPr>
                <w:rFonts w:ascii="Times New Roman" w:hAnsi="Times New Roman"/>
                <w:sz w:val="18"/>
                <w:szCs w:val="18"/>
                <w:lang w:val="ru-RU"/>
              </w:rPr>
            </w:pPr>
            <w:proofErr w:type="spellStart"/>
            <w:r w:rsidRPr="00267ADC">
              <w:rPr>
                <w:rFonts w:ascii="Times New Roman" w:hAnsi="Times New Roman"/>
                <w:sz w:val="24"/>
                <w:szCs w:val="24"/>
                <w:lang w:val="ru-RU"/>
              </w:rPr>
              <w:t>Заркуа</w:t>
            </w:r>
            <w:proofErr w:type="spellEnd"/>
            <w:r w:rsidRPr="00267ADC">
              <w:rPr>
                <w:rFonts w:ascii="Times New Roman" w:hAnsi="Times New Roman"/>
                <w:sz w:val="24"/>
                <w:szCs w:val="24"/>
                <w:lang w:val="ru-RU"/>
              </w:rPr>
              <w:t xml:space="preserve"> И.Р.</w:t>
            </w:r>
          </w:p>
        </w:tc>
        <w:tc>
          <w:tcPr>
            <w:tcW w:w="5026" w:type="dxa"/>
          </w:tcPr>
          <w:p w:rsidR="008C4616" w:rsidRPr="00267ADC" w:rsidRDefault="008C4616" w:rsidP="006D0218">
            <w:pPr>
              <w:jc w:val="center"/>
              <w:rPr>
                <w:rFonts w:ascii="Times New Roman" w:hAnsi="Times New Roman"/>
                <w:sz w:val="18"/>
                <w:szCs w:val="18"/>
                <w:lang w:val="ru-RU"/>
              </w:rPr>
            </w:pPr>
          </w:p>
          <w:p w:rsidR="008C4616" w:rsidRPr="00267ADC" w:rsidRDefault="008C4616" w:rsidP="006D0218">
            <w:pPr>
              <w:jc w:val="center"/>
              <w:rPr>
                <w:rFonts w:ascii="Times New Roman" w:hAnsi="Times New Roman"/>
                <w:sz w:val="18"/>
                <w:szCs w:val="18"/>
                <w:lang w:val="ru-RU"/>
              </w:rPr>
            </w:pPr>
            <w:r w:rsidRPr="00267ADC">
              <w:rPr>
                <w:rFonts w:ascii="Times New Roman" w:hAnsi="Times New Roman"/>
                <w:sz w:val="18"/>
                <w:szCs w:val="18"/>
                <w:lang w:val="ru-RU"/>
              </w:rPr>
              <w:t>________________________________</w:t>
            </w:r>
          </w:p>
          <w:p w:rsidR="008C4616" w:rsidRPr="00267ADC" w:rsidRDefault="008C4616" w:rsidP="006D0218">
            <w:pPr>
              <w:tabs>
                <w:tab w:val="left" w:pos="2370"/>
              </w:tabs>
              <w:jc w:val="center"/>
              <w:rPr>
                <w:rFonts w:ascii="Times New Roman" w:hAnsi="Times New Roman"/>
                <w:sz w:val="18"/>
                <w:szCs w:val="18"/>
                <w:lang w:val="ru-RU"/>
              </w:rPr>
            </w:pPr>
            <w:proofErr w:type="spellStart"/>
            <w:r w:rsidRPr="00267ADC">
              <w:rPr>
                <w:rFonts w:ascii="Times New Roman" w:hAnsi="Times New Roman"/>
                <w:sz w:val="18"/>
                <w:szCs w:val="18"/>
                <w:lang w:val="ru-RU"/>
              </w:rPr>
              <w:t>м</w:t>
            </w:r>
            <w:proofErr w:type="gramStart"/>
            <w:r w:rsidRPr="00267ADC">
              <w:rPr>
                <w:rFonts w:ascii="Times New Roman" w:hAnsi="Times New Roman"/>
                <w:sz w:val="18"/>
                <w:szCs w:val="18"/>
                <w:lang w:val="ru-RU"/>
              </w:rPr>
              <w:t>.п</w:t>
            </w:r>
            <w:proofErr w:type="spellEnd"/>
            <w:proofErr w:type="gramEnd"/>
          </w:p>
          <w:p w:rsidR="008C4616" w:rsidRPr="00267ADC" w:rsidRDefault="008C4616" w:rsidP="008C4616">
            <w:pPr>
              <w:jc w:val="center"/>
              <w:rPr>
                <w:rFonts w:ascii="Times New Roman" w:hAnsi="Times New Roman"/>
                <w:sz w:val="22"/>
                <w:szCs w:val="22"/>
                <w:lang w:val="ru-RU"/>
              </w:rPr>
            </w:pPr>
          </w:p>
        </w:tc>
      </w:tr>
    </w:tbl>
    <w:p w:rsidR="0047603F" w:rsidRPr="00820C11" w:rsidRDefault="0047603F" w:rsidP="0047603F">
      <w:pPr>
        <w:pStyle w:val="a6"/>
        <w:rPr>
          <w:b/>
          <w:sz w:val="22"/>
          <w:szCs w:val="22"/>
          <w:lang w:val="ru-RU"/>
        </w:rPr>
      </w:pPr>
    </w:p>
    <w:p w:rsidR="0047603F" w:rsidRPr="00820C11" w:rsidRDefault="0047603F">
      <w:pPr>
        <w:rPr>
          <w:rFonts w:ascii="Times New Roman" w:hAnsi="Times New Roman"/>
          <w:sz w:val="22"/>
          <w:szCs w:val="22"/>
          <w:lang w:val="ru-RU"/>
        </w:rPr>
      </w:pPr>
    </w:p>
    <w:p w:rsidR="007E4D5B" w:rsidRDefault="007E4D5B" w:rsidP="007E4D5B">
      <w:pPr>
        <w:rPr>
          <w:rFonts w:ascii="Times New Roman" w:hAnsi="Times New Roman"/>
          <w:sz w:val="18"/>
          <w:szCs w:val="18"/>
          <w:lang w:val="ru-RU"/>
        </w:rPr>
      </w:pPr>
      <w:r>
        <w:rPr>
          <w:rFonts w:ascii="Times New Roman" w:hAnsi="Times New Roman"/>
          <w:sz w:val="18"/>
          <w:szCs w:val="18"/>
          <w:lang w:val="ru-RU"/>
        </w:rPr>
        <w:t xml:space="preserve">                                                                                                                                      </w:t>
      </w:r>
    </w:p>
    <w:p w:rsidR="0047603F" w:rsidRPr="00820C11" w:rsidRDefault="007E4D5B" w:rsidP="00A0274B">
      <w:pPr>
        <w:rPr>
          <w:rFonts w:ascii="Times New Roman" w:hAnsi="Times New Roman"/>
          <w:sz w:val="22"/>
          <w:szCs w:val="22"/>
          <w:lang w:val="ru-RU"/>
        </w:rPr>
      </w:pPr>
      <w:r>
        <w:rPr>
          <w:rFonts w:ascii="Times New Roman" w:hAnsi="Times New Roman"/>
          <w:sz w:val="18"/>
          <w:szCs w:val="18"/>
          <w:lang w:val="ru-RU"/>
        </w:rPr>
        <w:lastRenderedPageBreak/>
        <w:t xml:space="preserve">                                                                                                                                       </w:t>
      </w:r>
    </w:p>
    <w:p w:rsidR="0047603F" w:rsidRPr="00820C11" w:rsidRDefault="0047603F">
      <w:pPr>
        <w:rPr>
          <w:rFonts w:ascii="Times New Roman" w:hAnsi="Times New Roman"/>
          <w:sz w:val="22"/>
          <w:szCs w:val="22"/>
          <w:lang w:val="ru-RU"/>
        </w:rPr>
      </w:pPr>
    </w:p>
    <w:sectPr w:rsidR="0047603F" w:rsidRPr="00820C11" w:rsidSect="00F74E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G Times">
    <w:altName w:val="Times New Roman"/>
    <w:charset w:val="00"/>
    <w:family w:val="roman"/>
    <w:pitch w:val="variable"/>
    <w:sig w:usb0="00000007" w:usb1="00000000" w:usb2="00000000" w:usb3="00000000" w:csb0="00000093" w:csb1="00000000"/>
  </w:font>
  <w:font w:name="Univers Cyr">
    <w:charset w:val="CC"/>
    <w:family w:val="swiss"/>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7C9"/>
    <w:multiLevelType w:val="hybridMultilevel"/>
    <w:tmpl w:val="AD6A25AA"/>
    <w:lvl w:ilvl="0" w:tplc="0419000D">
      <w:start w:val="1"/>
      <w:numFmt w:val="bullet"/>
      <w:lvlText w:val=""/>
      <w:lvlJc w:val="left"/>
      <w:pPr>
        <w:ind w:left="1133" w:hanging="360"/>
      </w:pPr>
      <w:rPr>
        <w:rFonts w:ascii="Wingdings" w:hAnsi="Wingdings"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1">
    <w:nsid w:val="2EE5411F"/>
    <w:multiLevelType w:val="hybridMultilevel"/>
    <w:tmpl w:val="18107B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FF9"/>
    <w:rsid w:val="00004ECB"/>
    <w:rsid w:val="00033E0B"/>
    <w:rsid w:val="000474C9"/>
    <w:rsid w:val="00056A14"/>
    <w:rsid w:val="00066184"/>
    <w:rsid w:val="00080DCD"/>
    <w:rsid w:val="00085E9B"/>
    <w:rsid w:val="000A67B1"/>
    <w:rsid w:val="000B016C"/>
    <w:rsid w:val="000E463B"/>
    <w:rsid w:val="00106E15"/>
    <w:rsid w:val="00120BA8"/>
    <w:rsid w:val="00132ADA"/>
    <w:rsid w:val="00137DED"/>
    <w:rsid w:val="00145323"/>
    <w:rsid w:val="001A0543"/>
    <w:rsid w:val="001C5C47"/>
    <w:rsid w:val="00217F7B"/>
    <w:rsid w:val="00223B15"/>
    <w:rsid w:val="00250A1B"/>
    <w:rsid w:val="00263F4B"/>
    <w:rsid w:val="002721C4"/>
    <w:rsid w:val="00272EF3"/>
    <w:rsid w:val="00322EAF"/>
    <w:rsid w:val="003607EA"/>
    <w:rsid w:val="003952C2"/>
    <w:rsid w:val="003C64D0"/>
    <w:rsid w:val="0047603F"/>
    <w:rsid w:val="00561B3B"/>
    <w:rsid w:val="00564B82"/>
    <w:rsid w:val="005C1A8B"/>
    <w:rsid w:val="005D3FEE"/>
    <w:rsid w:val="00666EBF"/>
    <w:rsid w:val="00710B3C"/>
    <w:rsid w:val="007243F6"/>
    <w:rsid w:val="00776004"/>
    <w:rsid w:val="0078152E"/>
    <w:rsid w:val="007A43E1"/>
    <w:rsid w:val="007B26B7"/>
    <w:rsid w:val="007E4D5B"/>
    <w:rsid w:val="007F304C"/>
    <w:rsid w:val="00820C11"/>
    <w:rsid w:val="00820FF9"/>
    <w:rsid w:val="00822E69"/>
    <w:rsid w:val="00834D67"/>
    <w:rsid w:val="008655E5"/>
    <w:rsid w:val="008803CC"/>
    <w:rsid w:val="00883804"/>
    <w:rsid w:val="00885EF9"/>
    <w:rsid w:val="008A646F"/>
    <w:rsid w:val="008C4616"/>
    <w:rsid w:val="00922A51"/>
    <w:rsid w:val="00984F80"/>
    <w:rsid w:val="009C28AB"/>
    <w:rsid w:val="009F1F4A"/>
    <w:rsid w:val="009F4990"/>
    <w:rsid w:val="00A0274B"/>
    <w:rsid w:val="00A1405E"/>
    <w:rsid w:val="00A61DD2"/>
    <w:rsid w:val="00A8201E"/>
    <w:rsid w:val="00A90CFB"/>
    <w:rsid w:val="00B005B2"/>
    <w:rsid w:val="00B30991"/>
    <w:rsid w:val="00B967EC"/>
    <w:rsid w:val="00BA6E55"/>
    <w:rsid w:val="00BC53F0"/>
    <w:rsid w:val="00C02789"/>
    <w:rsid w:val="00C3748B"/>
    <w:rsid w:val="00C608A1"/>
    <w:rsid w:val="00C813B5"/>
    <w:rsid w:val="00CA3754"/>
    <w:rsid w:val="00CF5573"/>
    <w:rsid w:val="00D140EA"/>
    <w:rsid w:val="00D3054C"/>
    <w:rsid w:val="00D44A7D"/>
    <w:rsid w:val="00D51B61"/>
    <w:rsid w:val="00D632E9"/>
    <w:rsid w:val="00D9601C"/>
    <w:rsid w:val="00D961AB"/>
    <w:rsid w:val="00DB14F8"/>
    <w:rsid w:val="00DD42EE"/>
    <w:rsid w:val="00DE2909"/>
    <w:rsid w:val="00E22F1F"/>
    <w:rsid w:val="00E54157"/>
    <w:rsid w:val="00E760DC"/>
    <w:rsid w:val="00EA28A6"/>
    <w:rsid w:val="00EB6A44"/>
    <w:rsid w:val="00ED4AD8"/>
    <w:rsid w:val="00EF32F8"/>
    <w:rsid w:val="00F3081E"/>
    <w:rsid w:val="00F74E85"/>
    <w:rsid w:val="00FA5EA5"/>
    <w:rsid w:val="00FA6ECD"/>
    <w:rsid w:val="00FB0D14"/>
    <w:rsid w:val="00FB4F24"/>
    <w:rsid w:val="00FC0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FF9"/>
    <w:pPr>
      <w:spacing w:after="0" w:line="240" w:lineRule="auto"/>
    </w:pPr>
    <w:rPr>
      <w:rFonts w:ascii="CG Times" w:eastAsia="Times New Roman" w:hAnsi="CG Times" w:cs="Times New Roman"/>
      <w:sz w:val="20"/>
      <w:szCs w:val="20"/>
      <w:lang w:val="en-US" w:eastAsia="ru-RU"/>
    </w:rPr>
  </w:style>
  <w:style w:type="paragraph" w:styleId="1">
    <w:name w:val="heading 1"/>
    <w:basedOn w:val="a"/>
    <w:next w:val="a"/>
    <w:link w:val="10"/>
    <w:qFormat/>
    <w:rsid w:val="00820FF9"/>
    <w:pPr>
      <w:keepNext/>
      <w:jc w:val="center"/>
      <w:outlineLvl w:val="0"/>
    </w:pPr>
    <w:rPr>
      <w:rFonts w:ascii="Times New Roman" w:hAnsi="Times New Roman"/>
      <w:b/>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FF9"/>
    <w:rPr>
      <w:rFonts w:ascii="Times New Roman" w:eastAsia="Times New Roman" w:hAnsi="Times New Roman" w:cs="Times New Roman"/>
      <w:b/>
      <w:sz w:val="24"/>
      <w:szCs w:val="20"/>
      <w:lang w:eastAsia="ru-RU"/>
    </w:rPr>
  </w:style>
  <w:style w:type="paragraph" w:styleId="a3">
    <w:name w:val="Body Text"/>
    <w:basedOn w:val="a"/>
    <w:link w:val="a4"/>
    <w:semiHidden/>
    <w:unhideWhenUsed/>
    <w:rsid w:val="00820FF9"/>
    <w:pPr>
      <w:jc w:val="both"/>
    </w:pPr>
    <w:rPr>
      <w:rFonts w:ascii="Times New Roman" w:hAnsi="Times New Roman"/>
      <w:sz w:val="24"/>
    </w:rPr>
  </w:style>
  <w:style w:type="character" w:customStyle="1" w:styleId="a4">
    <w:name w:val="Основной текст Знак"/>
    <w:basedOn w:val="a0"/>
    <w:link w:val="a3"/>
    <w:semiHidden/>
    <w:rsid w:val="00820FF9"/>
    <w:rPr>
      <w:rFonts w:ascii="Times New Roman" w:eastAsia="Times New Roman" w:hAnsi="Times New Roman" w:cs="Times New Roman"/>
      <w:sz w:val="24"/>
      <w:szCs w:val="20"/>
      <w:lang w:val="en-US" w:eastAsia="ru-RU"/>
    </w:rPr>
  </w:style>
  <w:style w:type="paragraph" w:styleId="2">
    <w:name w:val="Body Text 2"/>
    <w:basedOn w:val="a"/>
    <w:link w:val="20"/>
    <w:semiHidden/>
    <w:unhideWhenUsed/>
    <w:rsid w:val="00820FF9"/>
    <w:pPr>
      <w:jc w:val="center"/>
    </w:pPr>
    <w:rPr>
      <w:rFonts w:ascii="Times New Roman" w:hAnsi="Times New Roman"/>
      <w:b/>
      <w:sz w:val="24"/>
    </w:rPr>
  </w:style>
  <w:style w:type="character" w:customStyle="1" w:styleId="20">
    <w:name w:val="Основной текст 2 Знак"/>
    <w:basedOn w:val="a0"/>
    <w:link w:val="2"/>
    <w:semiHidden/>
    <w:rsid w:val="00820FF9"/>
    <w:rPr>
      <w:rFonts w:ascii="Times New Roman" w:eastAsia="Times New Roman" w:hAnsi="Times New Roman" w:cs="Times New Roman"/>
      <w:b/>
      <w:sz w:val="24"/>
      <w:szCs w:val="20"/>
      <w:lang w:val="en-US" w:eastAsia="ru-RU"/>
    </w:rPr>
  </w:style>
  <w:style w:type="paragraph" w:styleId="21">
    <w:name w:val="Body Text Indent 2"/>
    <w:basedOn w:val="a"/>
    <w:link w:val="22"/>
    <w:semiHidden/>
    <w:unhideWhenUsed/>
    <w:rsid w:val="00820FF9"/>
    <w:pPr>
      <w:ind w:firstLine="708"/>
      <w:jc w:val="both"/>
    </w:pPr>
    <w:rPr>
      <w:rFonts w:ascii="Times New Roman" w:hAnsi="Times New Roman"/>
      <w:sz w:val="24"/>
      <w:lang w:val="ru-RU"/>
    </w:rPr>
  </w:style>
  <w:style w:type="character" w:customStyle="1" w:styleId="22">
    <w:name w:val="Основной текст с отступом 2 Знак"/>
    <w:basedOn w:val="a0"/>
    <w:link w:val="21"/>
    <w:semiHidden/>
    <w:rsid w:val="00820FF9"/>
    <w:rPr>
      <w:rFonts w:ascii="Times New Roman" w:eastAsia="Times New Roman" w:hAnsi="Times New Roman" w:cs="Times New Roman"/>
      <w:sz w:val="24"/>
      <w:szCs w:val="20"/>
      <w:lang w:eastAsia="ru-RU"/>
    </w:rPr>
  </w:style>
  <w:style w:type="paragraph" w:customStyle="1" w:styleId="Normal1">
    <w:name w:val="Normal1"/>
    <w:rsid w:val="00820FF9"/>
    <w:pPr>
      <w:widowControl w:val="0"/>
      <w:snapToGrid w:val="0"/>
      <w:spacing w:after="0" w:line="240" w:lineRule="auto"/>
      <w:ind w:firstLine="220"/>
    </w:pPr>
    <w:rPr>
      <w:rFonts w:ascii="Arial" w:eastAsia="Times New Roman" w:hAnsi="Arial" w:cs="Times New Roman"/>
      <w:sz w:val="16"/>
      <w:szCs w:val="20"/>
      <w:lang w:eastAsia="ru-RU"/>
    </w:rPr>
  </w:style>
  <w:style w:type="table" w:styleId="a5">
    <w:name w:val="Table Grid"/>
    <w:basedOn w:val="a1"/>
    <w:rsid w:val="00820F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47603F"/>
    <w:pPr>
      <w:spacing w:after="120"/>
      <w:ind w:left="283"/>
    </w:pPr>
  </w:style>
  <w:style w:type="character" w:customStyle="1" w:styleId="a7">
    <w:name w:val="Основной текст с отступом Знак"/>
    <w:basedOn w:val="a0"/>
    <w:link w:val="a6"/>
    <w:uiPriority w:val="99"/>
    <w:rsid w:val="0047603F"/>
    <w:rPr>
      <w:rFonts w:ascii="CG Times" w:eastAsia="Times New Roman" w:hAnsi="CG Times" w:cs="Times New Roman"/>
      <w:sz w:val="20"/>
      <w:szCs w:val="20"/>
      <w:lang w:val="en-US" w:eastAsia="ru-RU"/>
    </w:rPr>
  </w:style>
  <w:style w:type="character" w:customStyle="1" w:styleId="a8">
    <w:name w:val="ТелоСтатьи"/>
    <w:basedOn w:val="a0"/>
    <w:rsid w:val="0047603F"/>
    <w:rPr>
      <w:rFonts w:ascii="Univers Cyr" w:hAnsi="Univers Cyr"/>
      <w:sz w:val="22"/>
    </w:rPr>
  </w:style>
  <w:style w:type="paragraph" w:styleId="a9">
    <w:name w:val="List Paragraph"/>
    <w:basedOn w:val="a"/>
    <w:uiPriority w:val="34"/>
    <w:qFormat/>
    <w:rsid w:val="00666EBF"/>
    <w:pPr>
      <w:ind w:left="720"/>
      <w:contextualSpacing/>
    </w:pPr>
  </w:style>
</w:styles>
</file>

<file path=word/webSettings.xml><?xml version="1.0" encoding="utf-8"?>
<w:webSettings xmlns:r="http://schemas.openxmlformats.org/officeDocument/2006/relationships" xmlns:w="http://schemas.openxmlformats.org/wordprocessingml/2006/main">
  <w:divs>
    <w:div w:id="7039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2013-12-23T14:16:00Z</cp:lastPrinted>
  <dcterms:created xsi:type="dcterms:W3CDTF">2009-03-05T10:50:00Z</dcterms:created>
  <dcterms:modified xsi:type="dcterms:W3CDTF">2013-12-23T14:16:00Z</dcterms:modified>
</cp:coreProperties>
</file>